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BDB7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D604816" wp14:editId="21BA6643">
            <wp:simplePos x="0" y="0"/>
            <wp:positionH relativeFrom="column">
              <wp:posOffset>6996430</wp:posOffset>
            </wp:positionH>
            <wp:positionV relativeFrom="paragraph">
              <wp:posOffset>-1146810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8D924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AF14BE" w14:textId="2379097F" w:rsidR="00C67FBA" w:rsidRPr="00E91160" w:rsidRDefault="00776107" w:rsidP="00565454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کد د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رس:</w:t>
      </w:r>
      <w:r w:rsidR="00111F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B41DB3">
        <w:rPr>
          <w:rFonts w:asciiTheme="majorBidi" w:hAnsiTheme="majorBidi" w:cs="B Nazanin" w:hint="cs"/>
          <w:sz w:val="24"/>
          <w:szCs w:val="24"/>
          <w:rtl/>
          <w:lang w:bidi="fa-IR"/>
        </w:rPr>
        <w:t>829433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تعداد واحد: 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</w:t>
      </w:r>
      <w:r w:rsidR="00E47D5C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پیشنیاز: 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آناتوم</w:t>
      </w:r>
      <w:r w:rsidR="00104B9D">
        <w:rPr>
          <w:rFonts w:ascii="Times New Roman" w:hAnsi="Times New Roman" w:cs="B Nazanin" w:hint="cs"/>
          <w:sz w:val="24"/>
          <w:szCs w:val="24"/>
          <w:rtl/>
          <w:lang w:bidi="fa-IR"/>
        </w:rPr>
        <w:t>ی، فیزیولوژی، آسیب شناسی و بافت</w:t>
      </w:r>
    </w:p>
    <w:p w14:paraId="0FBB8EA0" w14:textId="78D473D6" w:rsidR="00C67FBA" w:rsidRPr="00E91160" w:rsidRDefault="008F2B60" w:rsidP="00B8010B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فراگیران:</w:t>
      </w:r>
      <w:r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دانشجویان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اتاق عمل ترم </w:t>
      </w:r>
      <w:r w:rsidR="006E5FC2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1A7BC3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ساعت برگزاری:</w:t>
      </w:r>
      <w:r w:rsidR="00FA13C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FA13CD" w:rsidRPr="00FA13CD">
        <w:rPr>
          <w:rFonts w:asciiTheme="majorBidi" w:hAnsiTheme="majorBidi" w:cs="B Nazanin" w:hint="cs"/>
          <w:sz w:val="24"/>
          <w:szCs w:val="24"/>
          <w:rtl/>
          <w:lang w:bidi="fa-IR"/>
        </w:rPr>
        <w:t>روز شنبه ۸ تا ۱۰</w:t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223DA4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استاد مربوطه: </w:t>
      </w:r>
      <w:r w:rsidR="00104B9D" w:rsidRPr="00104B9D">
        <w:rPr>
          <w:rFonts w:asciiTheme="majorBidi" w:hAnsiTheme="majorBidi" w:cs="B Nazanin" w:hint="cs"/>
          <w:sz w:val="24"/>
          <w:szCs w:val="24"/>
          <w:rtl/>
          <w:lang w:bidi="fa-IR"/>
        </w:rPr>
        <w:t>دکتر</w:t>
      </w:r>
      <w:r w:rsidR="00104B9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>مهین روزی طلب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عضو هیات علمی گروه</w:t>
      </w:r>
      <w:r w:rsidR="00132D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اتاق عمل</w:t>
      </w:r>
    </w:p>
    <w:p w14:paraId="0C11DDED" w14:textId="67CFA5FE" w:rsidR="00132D41" w:rsidRPr="00111FA2" w:rsidRDefault="00132D41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هدف کل</w:t>
      </w:r>
      <w:r w:rsidRPr="00132D4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132D4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Pr="00132D41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F23356">
        <w:rPr>
          <w:rFonts w:asciiTheme="majorBidi" w:hAnsiTheme="majorBidi" w:cs="B Nazanin"/>
          <w:rtl/>
          <w:lang w:bidi="fa-IR"/>
        </w:rPr>
        <w:t>آشنا</w:t>
      </w:r>
      <w:r w:rsidRPr="00F23356">
        <w:rPr>
          <w:rFonts w:asciiTheme="majorBidi" w:hAnsiTheme="majorBidi" w:cs="B Nazanin" w:hint="cs"/>
          <w:rtl/>
          <w:lang w:bidi="fa-IR"/>
        </w:rPr>
        <w:t>یی</w:t>
      </w:r>
      <w:r w:rsidRPr="00F23356">
        <w:rPr>
          <w:rFonts w:asciiTheme="majorBidi" w:hAnsiTheme="majorBidi" w:cs="B Nazanin"/>
          <w:rtl/>
          <w:lang w:bidi="fa-IR"/>
        </w:rPr>
        <w:t xml:space="preserve"> با كليات و مفاهيم بيماري ها، آشنايي با كليات و مفاهيم و تكنيك هاي جراحي در جراحي هاي </w:t>
      </w:r>
      <w:r w:rsidR="006E5FC2" w:rsidRPr="00F23356">
        <w:rPr>
          <w:rFonts w:asciiTheme="majorBidi" w:hAnsiTheme="majorBidi" w:cs="B Nazanin" w:hint="cs"/>
          <w:rtl/>
          <w:lang w:bidi="fa-IR"/>
        </w:rPr>
        <w:t>چشم</w:t>
      </w:r>
    </w:p>
    <w:p w14:paraId="1A1D46A8" w14:textId="6D01E623" w:rsidR="00132D41" w:rsidRPr="00132D41" w:rsidRDefault="00C67FBA" w:rsidP="00132D41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cs="B Mitra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132D41">
        <w:rPr>
          <w:rFonts w:cs="B Mitra" w:hint="cs"/>
          <w:rtl/>
          <w:lang w:bidi="fa-IR"/>
        </w:rPr>
        <w:t>د</w:t>
      </w:r>
      <w:r w:rsidR="00132D41" w:rsidRPr="000223EA">
        <w:rPr>
          <w:rFonts w:cs="B Nazanin"/>
          <w:rtl/>
          <w:lang w:bidi="fa-IR"/>
        </w:rPr>
        <w:t xml:space="preserve">ر اين درس دانشجو بيماري هاي مربوط به </w:t>
      </w:r>
      <w:r w:rsidR="006E5FC2">
        <w:rPr>
          <w:rFonts w:cs="B Nazanin" w:hint="cs"/>
          <w:rtl/>
          <w:lang w:bidi="fa-IR"/>
        </w:rPr>
        <w:t xml:space="preserve">چشم </w:t>
      </w:r>
      <w:r w:rsidR="00132D41" w:rsidRPr="000223EA">
        <w:rPr>
          <w:rFonts w:cs="B Nazanin"/>
          <w:rtl/>
          <w:lang w:bidi="fa-IR"/>
        </w:rPr>
        <w:t>كه نيازمند جراحي است، مي شناسد و با اعمال جراحي مربوط به آن و مراقبت هاي قبل و بعد از عمل آشنا مي شود.</w:t>
      </w:r>
    </w:p>
    <w:p w14:paraId="7C105F9C" w14:textId="77777777" w:rsidR="00FA2C78" w:rsidRPr="00F23356" w:rsidRDefault="00FA2C78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شیوه تدریس</w:t>
      </w: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91160" w:rsidRPr="00F23356">
        <w:rPr>
          <w:rFonts w:asciiTheme="majorBidi" w:hAnsiTheme="majorBidi" w:cs="B Nazanin" w:hint="cs"/>
          <w:rtl/>
        </w:rPr>
        <w:t>ارائه پاورپوینت</w:t>
      </w:r>
      <w:r w:rsidR="00B8010B" w:rsidRPr="00F23356">
        <w:rPr>
          <w:rFonts w:asciiTheme="majorBidi" w:hAnsiTheme="majorBidi" w:cs="B Nazanin" w:hint="cs"/>
          <w:rtl/>
        </w:rPr>
        <w:t>/ ارائه دانشجویی/ گروه های کوچک</w:t>
      </w:r>
      <w:r w:rsidR="00E91160" w:rsidRPr="00F23356">
        <w:rPr>
          <w:rFonts w:asciiTheme="majorBidi" w:hAnsiTheme="majorBidi" w:cs="B Nazanin" w:hint="cs"/>
          <w:rtl/>
        </w:rPr>
        <w:t>/ پرسش و پاسخ/ مباحثه</w:t>
      </w:r>
      <w:r w:rsidR="00E91160" w:rsidRPr="00F23356">
        <w:rPr>
          <w:rFonts w:asciiTheme="majorBidi" w:hAnsiTheme="majorBidi" w:cs="B Nazanin"/>
          <w:rtl/>
        </w:rPr>
        <w:t xml:space="preserve"> </w:t>
      </w:r>
      <w:r w:rsidR="00E91160" w:rsidRPr="00F23356">
        <w:rPr>
          <w:rFonts w:asciiTheme="majorBidi" w:hAnsiTheme="majorBidi" w:cs="B Nazanin" w:hint="cs"/>
          <w:rtl/>
        </w:rPr>
        <w:t xml:space="preserve">آنلاین و حضوری/ </w:t>
      </w:r>
      <w:r w:rsidR="00050EDF" w:rsidRPr="00F23356">
        <w:rPr>
          <w:rFonts w:asciiTheme="majorBidi" w:hAnsiTheme="majorBidi" w:cs="B Nazanin" w:hint="cs"/>
          <w:rtl/>
        </w:rPr>
        <w:t>شرکت در سیستم مدیریت یادگیری</w:t>
      </w:r>
    </w:p>
    <w:p w14:paraId="1B30D989" w14:textId="77777777" w:rsidR="00677901" w:rsidRPr="00111FA2" w:rsidRDefault="008F2B60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شیوه ارزشیابی</w:t>
      </w:r>
      <w:r w:rsidRPr="00E91160">
        <w:rPr>
          <w:rFonts w:asciiTheme="majorBidi" w:hAnsiTheme="majorBidi" w:cs="B Nazanin"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439DF" w:rsidRPr="00F23356">
        <w:rPr>
          <w:rFonts w:asciiTheme="majorBidi" w:hAnsiTheme="majorBidi" w:cs="B Nazanin"/>
          <w:rtl/>
          <w:lang w:bidi="fa-IR"/>
        </w:rPr>
        <w:t>امتحانات</w:t>
      </w:r>
      <w:r w:rsidR="00677901" w:rsidRPr="00F23356">
        <w:rPr>
          <w:rFonts w:asciiTheme="majorBidi" w:hAnsiTheme="majorBidi" w:cs="B Nazanin"/>
          <w:rtl/>
          <w:lang w:bidi="fa-IR"/>
        </w:rPr>
        <w:t xml:space="preserve"> وکوئیز در طول ترم، امتحان پايان دوره، حضور فعال در کلاس درس، حضور و غیاب دانشجو</w:t>
      </w:r>
      <w:r w:rsidR="00E91160" w:rsidRPr="00F23356">
        <w:rPr>
          <w:rFonts w:asciiTheme="majorBidi" w:hAnsiTheme="majorBidi" w:cs="B Nazanin" w:hint="cs"/>
          <w:rtl/>
          <w:lang w:bidi="fa-IR"/>
        </w:rPr>
        <w:t xml:space="preserve"> و شرکت در فعالیت های</w:t>
      </w:r>
      <w:r w:rsidR="00E91160" w:rsidRPr="00F23356">
        <w:rPr>
          <w:rFonts w:asciiTheme="majorBidi" w:hAnsiTheme="majorBidi" w:cs="B Nazanin"/>
          <w:rtl/>
          <w:lang w:bidi="fa-IR"/>
        </w:rPr>
        <w:t xml:space="preserve"> </w:t>
      </w:r>
      <w:r w:rsidR="00E91160" w:rsidRPr="00F23356">
        <w:rPr>
          <w:rFonts w:asciiTheme="majorBidi" w:hAnsiTheme="majorBidi" w:cs="B Nazanin" w:hint="cs"/>
          <w:rtl/>
          <w:lang w:bidi="fa-IR"/>
        </w:rPr>
        <w:t>علمی کلاسی و آنلاین</w:t>
      </w:r>
    </w:p>
    <w:p w14:paraId="3C162BF8" w14:textId="77777777" w:rsidR="00DB066E" w:rsidRPr="00E91160" w:rsidRDefault="00DB066E" w:rsidP="00111FA2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783"/>
        <w:gridCol w:w="1276"/>
        <w:gridCol w:w="4252"/>
        <w:gridCol w:w="8353"/>
      </w:tblGrid>
      <w:tr w:rsidR="00C7218D" w:rsidRPr="00E91160" w14:paraId="5F55F6B6" w14:textId="77777777" w:rsidTr="009B6F10">
        <w:trPr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39A1A2B5" w14:textId="77777777" w:rsidR="00C7218D" w:rsidRPr="00E9116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جلس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EBDCE3" w14:textId="77777777" w:rsidR="00C7218D" w:rsidRPr="00E91160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B85AFDA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8353" w:type="dxa"/>
            <w:shd w:val="clear" w:color="auto" w:fill="F2F2F2" w:themeFill="background1" w:themeFillShade="F2"/>
            <w:vAlign w:val="center"/>
          </w:tcPr>
          <w:p w14:paraId="32B831A9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در پایان این جلسه از دانشجویان انتظار می رود</w:t>
            </w:r>
          </w:p>
        </w:tc>
      </w:tr>
      <w:tr w:rsidR="00C7218D" w:rsidRPr="00E91160" w14:paraId="721019EF" w14:textId="77777777" w:rsidTr="009B6F10">
        <w:trPr>
          <w:jc w:val="center"/>
        </w:trPr>
        <w:tc>
          <w:tcPr>
            <w:tcW w:w="783" w:type="dxa"/>
            <w:vAlign w:val="center"/>
          </w:tcPr>
          <w:p w14:paraId="7FE6878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9EAE11F" w14:textId="6B8EF088" w:rsidR="00C7218D" w:rsidRPr="00565183" w:rsidRDefault="00B41DB3" w:rsidP="00DB1ED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17/6/1403</w:t>
            </w:r>
          </w:p>
        </w:tc>
        <w:tc>
          <w:tcPr>
            <w:tcW w:w="4252" w:type="dxa"/>
            <w:vAlign w:val="center"/>
          </w:tcPr>
          <w:p w14:paraId="62E80296" w14:textId="6F806CB3" w:rsidR="00645CBE" w:rsidRPr="009B6F10" w:rsidRDefault="00645CBE" w:rsidP="004B3B3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highlight w:val="yellow"/>
                <w:rtl/>
                <w:lang w:bidi="fa-IR"/>
              </w:rPr>
            </w:pPr>
            <w:r w:rsidRPr="009B6F10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9B6F10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با مراقبتها و ملاحظات قبل از اعمال جراح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چشم  (قسمت اول)</w:t>
            </w:r>
          </w:p>
          <w:p w14:paraId="2757EA0A" w14:textId="77777777" w:rsidR="00645CBE" w:rsidRPr="009B6F10" w:rsidRDefault="00645CBE" w:rsidP="00645CB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highlight w:val="yellow"/>
                <w:rtl/>
                <w:lang w:bidi="fa-IR"/>
              </w:rPr>
            </w:pPr>
          </w:p>
          <w:p w14:paraId="10B08725" w14:textId="77777777" w:rsidR="00645CBE" w:rsidRPr="009B6F10" w:rsidRDefault="00645CBE" w:rsidP="00645CB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  <w:p w14:paraId="0C2C309E" w14:textId="77777777" w:rsidR="004B3B37" w:rsidRPr="009B6F10" w:rsidRDefault="004B3B37" w:rsidP="004B3B3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  <w:p w14:paraId="52CB4564" w14:textId="5931594B" w:rsidR="00C7218D" w:rsidRPr="009B6F10" w:rsidRDefault="00C7218D" w:rsidP="004B3B3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353" w:type="dxa"/>
            <w:vAlign w:val="center"/>
          </w:tcPr>
          <w:p w14:paraId="7533FB5A" w14:textId="67941675" w:rsidR="00A43890" w:rsidRPr="009B6F10" w:rsidRDefault="00A43890" w:rsidP="00F2335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9B6F10">
              <w:rPr>
                <w:rFonts w:asciiTheme="majorBidi" w:hAnsiTheme="majorBidi" w:cs="B Nazanin"/>
                <w:rtl/>
              </w:rPr>
              <w:t>محدود</w:t>
            </w:r>
            <w:r w:rsidRPr="009B6F10">
              <w:rPr>
                <w:rFonts w:asciiTheme="majorBidi" w:hAnsiTheme="majorBidi" w:cs="B Nazanin" w:hint="cs"/>
                <w:rtl/>
              </w:rPr>
              <w:t>ی</w:t>
            </w:r>
            <w:r w:rsidRPr="009B6F10">
              <w:rPr>
                <w:rFonts w:asciiTheme="majorBidi" w:hAnsiTheme="majorBidi" w:cs="B Nazanin" w:hint="eastAsia"/>
                <w:rtl/>
              </w:rPr>
              <w:t>تها</w:t>
            </w:r>
            <w:r w:rsidRPr="009B6F10">
              <w:rPr>
                <w:rFonts w:asciiTheme="majorBidi" w:hAnsiTheme="majorBidi" w:cs="B Nazanin" w:hint="cs"/>
                <w:rtl/>
              </w:rPr>
              <w:t>ی</w:t>
            </w:r>
            <w:r w:rsidRPr="009B6F10">
              <w:rPr>
                <w:rFonts w:asciiTheme="majorBidi" w:hAnsiTheme="majorBidi" w:cs="B Nazanin"/>
                <w:rtl/>
              </w:rPr>
              <w:t xml:space="preserve"> رژ</w:t>
            </w:r>
            <w:r w:rsidRPr="009B6F10">
              <w:rPr>
                <w:rFonts w:asciiTheme="majorBidi" w:hAnsiTheme="majorBidi" w:cs="B Nazanin" w:hint="cs"/>
                <w:rtl/>
              </w:rPr>
              <w:t>ی</w:t>
            </w:r>
            <w:r w:rsidRPr="009B6F10">
              <w:rPr>
                <w:rFonts w:asciiTheme="majorBidi" w:hAnsiTheme="majorBidi" w:cs="B Nazanin" w:hint="eastAsia"/>
                <w:rtl/>
              </w:rPr>
              <w:t>م</w:t>
            </w:r>
            <w:r w:rsidRPr="009B6F10">
              <w:rPr>
                <w:rFonts w:asciiTheme="majorBidi" w:hAnsiTheme="majorBidi" w:cs="B Nazanin"/>
                <w:rtl/>
              </w:rPr>
              <w:t xml:space="preserve"> غذائ</w:t>
            </w:r>
            <w:r w:rsidRPr="009B6F10">
              <w:rPr>
                <w:rFonts w:asciiTheme="majorBidi" w:hAnsiTheme="majorBidi" w:cs="B Nazanin" w:hint="cs"/>
                <w:rtl/>
              </w:rPr>
              <w:t xml:space="preserve">ی( متابولیسم و تغذیه) </w:t>
            </w:r>
            <w:r w:rsidRPr="009B6F10">
              <w:rPr>
                <w:rFonts w:asciiTheme="majorBidi" w:hAnsiTheme="majorBidi" w:cs="B Nazanin"/>
                <w:rtl/>
              </w:rPr>
              <w:t>قبل از عمل جراح</w:t>
            </w:r>
            <w:r w:rsidRPr="009B6F10">
              <w:rPr>
                <w:rFonts w:asciiTheme="majorBidi" w:hAnsiTheme="majorBidi" w:cs="B Nazanin" w:hint="cs"/>
                <w:rtl/>
              </w:rPr>
              <w:t>ی</w:t>
            </w:r>
            <w:r w:rsidRPr="009B6F10">
              <w:rPr>
                <w:rFonts w:asciiTheme="majorBidi" w:hAnsiTheme="majorBidi" w:cs="B Nazanin"/>
                <w:rtl/>
              </w:rPr>
              <w:t xml:space="preserve"> </w:t>
            </w:r>
            <w:r w:rsidR="00FA13CD">
              <w:rPr>
                <w:rFonts w:asciiTheme="majorBidi" w:hAnsiTheme="majorBidi" w:cs="B Nazanin" w:hint="cs"/>
                <w:rtl/>
              </w:rPr>
              <w:t>چشم</w:t>
            </w:r>
            <w:r w:rsidRPr="009B6F10">
              <w:rPr>
                <w:rFonts w:asciiTheme="majorBidi" w:hAnsiTheme="majorBidi" w:cs="B Nazanin"/>
                <w:rtl/>
              </w:rPr>
              <w:t xml:space="preserve"> را شرح دهد.</w:t>
            </w:r>
          </w:p>
          <w:p w14:paraId="295252E9" w14:textId="73789D35" w:rsidR="00645CBE" w:rsidRPr="009B6F10" w:rsidRDefault="00645CBE" w:rsidP="00F233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B6F10">
              <w:rPr>
                <w:rFonts w:ascii="Times New Roman" w:eastAsia="Times New Roman" w:hAnsi="Times New Roman" w:cs="B Nazanin" w:hint="cs"/>
                <w:rtl/>
                <w:lang w:bidi="fa-IR"/>
              </w:rPr>
              <w:t>مراحل آماده سازي بيمار جهت عمل جراحي چشم و اصول پذيرش بيمار در اتاق عمل ( تحویل پرونده و کنترل ان )را بداند</w:t>
            </w:r>
          </w:p>
          <w:p w14:paraId="013F61E9" w14:textId="27E4CF2E" w:rsidR="00A43890" w:rsidRPr="009B6F10" w:rsidRDefault="00645CBE" w:rsidP="00F23356">
            <w:pPr>
              <w:bidi/>
              <w:spacing w:after="0" w:line="240" w:lineRule="auto"/>
              <w:jc w:val="both"/>
              <w:rPr>
                <w:rFonts w:ascii="Yaqouti" w:eastAsia="Times New Roman" w:hAnsi="Yaqouti" w:cs="B Nazanin"/>
                <w:rtl/>
                <w:lang w:bidi="fa-IR"/>
              </w:rPr>
            </w:pPr>
            <w:r w:rsidRPr="009B6F10">
              <w:rPr>
                <w:rFonts w:ascii="Yaqouti" w:eastAsia="Times New Roman" w:hAnsi="Yaqouti" w:cs="B Nazanin" w:hint="cs"/>
                <w:rtl/>
                <w:lang w:bidi="fa-IR"/>
              </w:rPr>
              <w:t>مراحل آماده کردن بيمار براي اعمال جراحي چشمي و مراقبتهاي لازم، هنگام ورود بيمار به اتاق عمل را اجرا نماید.</w:t>
            </w:r>
          </w:p>
          <w:p w14:paraId="509815C8" w14:textId="62584DA0" w:rsidR="00F23356" w:rsidRPr="009B6F10" w:rsidRDefault="00A43890" w:rsidP="00F23356">
            <w:pPr>
              <w:bidi/>
              <w:spacing w:after="0" w:line="204" w:lineRule="auto"/>
              <w:contextualSpacing/>
              <w:jc w:val="lowKashida"/>
              <w:rPr>
                <w:rFonts w:ascii="Times New Roman" w:eastAsia="Times New Roman" w:hAnsi="Times New Roman" w:cs="B Nazanin"/>
                <w:spacing w:val="4"/>
                <w:lang w:bidi="fa-IR"/>
              </w:rPr>
            </w:pPr>
            <w:r w:rsidRPr="009B6F10">
              <w:rPr>
                <w:rFonts w:ascii="Times New Roman" w:eastAsia="Times New Roman" w:hAnsi="Times New Roman" w:cs="B Nazanin" w:hint="cs"/>
                <w:b/>
                <w:rtl/>
                <w:lang w:bidi="fa-IR"/>
              </w:rPr>
              <w:t xml:space="preserve">وضعيت </w:t>
            </w:r>
            <w:r w:rsidR="00F23356" w:rsidRPr="009B6F10">
              <w:rPr>
                <w:rFonts w:ascii="Times New Roman" w:eastAsia="Times New Roman" w:hAnsi="Times New Roman" w:cs="B Nazanin" w:hint="cs"/>
                <w:b/>
                <w:rtl/>
                <w:lang w:bidi="fa-IR"/>
              </w:rPr>
              <w:t>(</w:t>
            </w:r>
            <w:r w:rsidR="00F23356" w:rsidRPr="009B6F10">
              <w:rPr>
                <w:rFonts w:asciiTheme="majorBidi" w:hAnsiTheme="majorBidi" w:cs="B Nazanin"/>
                <w:rtl/>
                <w:lang w:bidi="fa-IR"/>
              </w:rPr>
              <w:t>پوز</w:t>
            </w:r>
            <w:r w:rsidR="00F23356"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F23356" w:rsidRPr="009B6F10">
              <w:rPr>
                <w:rFonts w:asciiTheme="majorBidi" w:hAnsiTheme="majorBidi" w:cs="B Nazanin" w:hint="eastAsia"/>
                <w:rtl/>
                <w:lang w:bidi="fa-IR"/>
              </w:rPr>
              <w:t>شن</w:t>
            </w:r>
            <w:r w:rsidR="00F23356" w:rsidRPr="009B6F10">
              <w:rPr>
                <w:rFonts w:ascii="Times New Roman" w:eastAsia="Times New Roman" w:hAnsi="Times New Roman" w:cs="B Nazanin" w:hint="cs"/>
                <w:b/>
                <w:rtl/>
                <w:lang w:bidi="fa-IR"/>
              </w:rPr>
              <w:t xml:space="preserve"> )</w:t>
            </w:r>
            <w:r w:rsidRPr="009B6F10">
              <w:rPr>
                <w:rFonts w:ascii="Times New Roman" w:eastAsia="Times New Roman" w:hAnsi="Times New Roman" w:cs="B Nazanin" w:hint="cs"/>
                <w:b/>
                <w:rtl/>
                <w:lang w:bidi="fa-IR"/>
              </w:rPr>
              <w:t xml:space="preserve">دادن بيمار را بر روي تخت عمل و نكات ايمني مربوط به آنرا بداند و بتواند </w:t>
            </w:r>
            <w:r w:rsidR="00F23356" w:rsidRPr="009B6F10">
              <w:rPr>
                <w:rFonts w:ascii="Times New Roman" w:eastAsia="Times New Roman" w:hAnsi="Times New Roman" w:cs="B Nazanin" w:hint="cs"/>
                <w:b/>
                <w:rtl/>
                <w:lang w:bidi="fa-IR"/>
              </w:rPr>
              <w:t>شرح دهد</w:t>
            </w:r>
            <w:r w:rsidRPr="009B6F10">
              <w:rPr>
                <w:rFonts w:ascii="Times New Roman" w:eastAsia="Times New Roman" w:hAnsi="Times New Roman" w:cs="B Nazanin" w:hint="cs"/>
                <w:spacing w:val="4"/>
                <w:rtl/>
                <w:lang w:bidi="fa-IR"/>
              </w:rPr>
              <w:t xml:space="preserve"> </w:t>
            </w:r>
          </w:p>
          <w:p w14:paraId="4B2F92D9" w14:textId="504A6416" w:rsidR="00A43890" w:rsidRPr="009B6F10" w:rsidRDefault="00A43890" w:rsidP="00F2335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B6F1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نحوه انتقال بيمار را از روي تخت عمل به برانكارد و برعكس دانسته و </w:t>
            </w:r>
            <w:r w:rsidR="00F23356" w:rsidRPr="009B6F10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</w:t>
            </w:r>
          </w:p>
          <w:p w14:paraId="48DA1979" w14:textId="7460A322" w:rsidR="00C7218D" w:rsidRPr="009B6F10" w:rsidRDefault="00F23356" w:rsidP="009B6F1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B6F10">
              <w:rPr>
                <w:rFonts w:ascii="Yaqouti" w:eastAsia="Times New Roman" w:hAnsi="Yaqouti" w:cs="B Nazanin" w:hint="cs"/>
                <w:rtl/>
                <w:lang w:bidi="fa-IR"/>
              </w:rPr>
              <w:t xml:space="preserve">نکات </w:t>
            </w:r>
            <w:r w:rsidR="00A43890" w:rsidRPr="009B6F10">
              <w:rPr>
                <w:rFonts w:ascii="Yaqouti" w:eastAsia="Times New Roman" w:hAnsi="Yaqouti" w:cs="B Nazanin" w:hint="cs"/>
                <w:rtl/>
                <w:lang w:bidi="fa-IR"/>
              </w:rPr>
              <w:t>اموزش</w:t>
            </w:r>
            <w:r w:rsidRPr="009B6F10">
              <w:rPr>
                <w:rFonts w:ascii="Yaqouti" w:eastAsia="Times New Roman" w:hAnsi="Yaqouti" w:cs="B Nazanin" w:hint="cs"/>
                <w:rtl/>
                <w:lang w:bidi="fa-IR"/>
              </w:rPr>
              <w:t>ی</w:t>
            </w:r>
            <w:r w:rsidR="00A43890" w:rsidRPr="009B6F10">
              <w:rPr>
                <w:rFonts w:ascii="Yaqouti" w:eastAsia="Times New Roman" w:hAnsi="Yaqouti" w:cs="B Nazanin" w:hint="cs"/>
                <w:rtl/>
                <w:lang w:bidi="fa-IR"/>
              </w:rPr>
              <w:t xml:space="preserve"> و حماینهای روحی- روانی از بیمار را </w:t>
            </w:r>
            <w:r w:rsidRPr="009B6F10">
              <w:rPr>
                <w:rFonts w:ascii="Yaqouti" w:eastAsia="Times New Roman" w:hAnsi="Yaqouti" w:cs="B Nazanin" w:hint="cs"/>
                <w:rtl/>
                <w:lang w:bidi="fa-IR"/>
              </w:rPr>
              <w:t>توضیح دهد</w:t>
            </w:r>
          </w:p>
        </w:tc>
      </w:tr>
      <w:tr w:rsidR="00C7218D" w:rsidRPr="00E91160" w14:paraId="162FA4DB" w14:textId="77777777" w:rsidTr="009B6F10">
        <w:trPr>
          <w:jc w:val="center"/>
        </w:trPr>
        <w:tc>
          <w:tcPr>
            <w:tcW w:w="783" w:type="dxa"/>
            <w:vAlign w:val="center"/>
          </w:tcPr>
          <w:p w14:paraId="6EBFE40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529ACFB5" w14:textId="51D8EF2A" w:rsidR="00C7218D" w:rsidRPr="00565183" w:rsidRDefault="00B41DB3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24/6/1403</w:t>
            </w:r>
          </w:p>
        </w:tc>
        <w:tc>
          <w:tcPr>
            <w:tcW w:w="4252" w:type="dxa"/>
            <w:vAlign w:val="center"/>
          </w:tcPr>
          <w:p w14:paraId="77FAC203" w14:textId="77777777" w:rsidR="00A43890" w:rsidRPr="009B6F10" w:rsidRDefault="00A43890" w:rsidP="00A4389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9B6F10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9B6F10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با مراقبتها و ملاحظات 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 xml:space="preserve">قبل از 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اعمال 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جراحی چشم  (قسمت دوم)</w:t>
            </w:r>
          </w:p>
          <w:p w14:paraId="181F2866" w14:textId="69F1E067" w:rsidR="00C7218D" w:rsidRPr="009B6F10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353" w:type="dxa"/>
            <w:vAlign w:val="center"/>
          </w:tcPr>
          <w:p w14:paraId="15DCA41A" w14:textId="5887E0AA" w:rsidR="00F23356" w:rsidRPr="009B6F10" w:rsidRDefault="00F23356" w:rsidP="00F23356">
            <w:pPr>
              <w:bidi/>
              <w:spacing w:after="0" w:line="240" w:lineRule="auto"/>
              <w:ind w:left="26"/>
              <w:jc w:val="both"/>
              <w:rPr>
                <w:rFonts w:ascii="Yaqouti" w:eastAsia="Times New Roman" w:hAnsi="Yaqouti" w:cs="B Lotus"/>
                <w:sz w:val="26"/>
                <w:szCs w:val="28"/>
                <w:rtl/>
                <w:lang w:bidi="fa-IR"/>
              </w:rPr>
            </w:pP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مراقبتها و ملاحظات 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 xml:space="preserve">بی هوشی( بی هوشی عمومی= بی حسی یری بولبار= بی حسی رتروبولبار= بی حسی موضعی) </w:t>
            </w:r>
            <w:r w:rsidR="009B6F10" w:rsidRPr="009B6F10">
              <w:rPr>
                <w:rFonts w:asciiTheme="majorBidi" w:hAnsiTheme="majorBidi" w:cs="B Nazanin" w:hint="cs"/>
                <w:rtl/>
                <w:lang w:bidi="fa-IR"/>
              </w:rPr>
              <w:t xml:space="preserve"> در اعمال جراحی چشمی را شرح دهد و بتواند روشهای بی هوشی را با هم مقایسه کند.</w:t>
            </w:r>
          </w:p>
          <w:p w14:paraId="5EFA1C6A" w14:textId="49F6475C" w:rsidR="00F23356" w:rsidRPr="009B6F10" w:rsidRDefault="00A43890" w:rsidP="00F23356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نحوه پرپ و درپ </w:t>
            </w:r>
            <w:r w:rsidR="009B6F10" w:rsidRPr="009B6F10">
              <w:rPr>
                <w:rFonts w:asciiTheme="majorBidi" w:hAnsiTheme="majorBidi" w:cs="B Nazanin" w:hint="cs"/>
                <w:rtl/>
                <w:lang w:bidi="fa-IR"/>
              </w:rPr>
              <w:t>چشمی را توضیح دهد</w:t>
            </w:r>
          </w:p>
          <w:p w14:paraId="6C5B6FCE" w14:textId="1D289250" w:rsidR="00A43890" w:rsidRPr="009B6F10" w:rsidRDefault="00A43890" w:rsidP="00A4389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lang w:bidi="fa-IR"/>
              </w:rPr>
            </w:pPr>
            <w:r w:rsidRPr="009B6F10">
              <w:rPr>
                <w:rFonts w:asciiTheme="majorBidi" w:hAnsiTheme="majorBidi" w:cs="B Nazanin"/>
                <w:rtl/>
                <w:lang w:bidi="fa-IR"/>
              </w:rPr>
              <w:t>تجه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9B6F10">
              <w:rPr>
                <w:rFonts w:asciiTheme="majorBidi" w:hAnsiTheme="majorBidi" w:cs="B Nazanin" w:hint="eastAsia"/>
                <w:rtl/>
                <w:lang w:bidi="fa-IR"/>
              </w:rPr>
              <w:t>زات</w:t>
            </w:r>
            <w:r w:rsidRPr="009B6F10">
              <w:rPr>
                <w:rFonts w:asciiTheme="majorBidi" w:hAnsiTheme="majorBidi" w:cs="B Nazanin"/>
                <w:rtl/>
                <w:lang w:bidi="fa-IR"/>
              </w:rPr>
              <w:t xml:space="preserve"> و ابزار لازم در اعمال جراح</w:t>
            </w:r>
            <w:r w:rsidRPr="009B6F10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F23356" w:rsidRPr="009B6F10">
              <w:rPr>
                <w:rFonts w:asciiTheme="majorBidi" w:hAnsiTheme="majorBidi" w:cs="B Nazanin" w:hint="cs"/>
                <w:rtl/>
                <w:lang w:bidi="fa-IR"/>
              </w:rPr>
              <w:t xml:space="preserve"> چشم</w:t>
            </w:r>
            <w:r w:rsidR="009B6F10" w:rsidRPr="009B6F10">
              <w:rPr>
                <w:rFonts w:asciiTheme="majorBidi" w:hAnsiTheme="majorBidi" w:cs="B Nazanin" w:hint="cs"/>
                <w:rtl/>
                <w:lang w:bidi="fa-IR"/>
              </w:rPr>
              <w:t xml:space="preserve"> را لیست کند و کاربرد آنها را بیان کند.</w:t>
            </w:r>
          </w:p>
          <w:p w14:paraId="088CA201" w14:textId="7F3ABE3C" w:rsidR="00C7218D" w:rsidRPr="009B6F10" w:rsidRDefault="00C7218D" w:rsidP="00F2335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C7218D" w:rsidRPr="00E91160" w14:paraId="4CF60D93" w14:textId="77777777" w:rsidTr="009B6F10">
        <w:trPr>
          <w:jc w:val="center"/>
        </w:trPr>
        <w:tc>
          <w:tcPr>
            <w:tcW w:w="783" w:type="dxa"/>
            <w:vAlign w:val="center"/>
          </w:tcPr>
          <w:p w14:paraId="3CD42AA5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3274C18D" w14:textId="511DB675" w:rsidR="00C7218D" w:rsidRPr="00565183" w:rsidRDefault="00B41DB3" w:rsidP="00DB1ED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7/7/1403</w:t>
            </w:r>
          </w:p>
        </w:tc>
        <w:tc>
          <w:tcPr>
            <w:tcW w:w="4252" w:type="dxa"/>
            <w:vAlign w:val="center"/>
          </w:tcPr>
          <w:p w14:paraId="044D8499" w14:textId="4A32BB97" w:rsidR="009B6F10" w:rsidRPr="00D34B25" w:rsidRDefault="009B6F10" w:rsidP="00A4389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34B25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="00A43890" w:rsidRPr="00D34B25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اعمال</w:t>
            </w:r>
            <w:r w:rsidR="00A43890"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="00A4389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A43890"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A4389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پلک </w:t>
            </w:r>
            <w:r w:rsidR="00A43890"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چشم: </w:t>
            </w:r>
          </w:p>
          <w:p w14:paraId="36A52D9A" w14:textId="160F653D" w:rsidR="009B6F10" w:rsidRPr="00D34B25" w:rsidRDefault="009B6F10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الف- جراحی</w:t>
            </w:r>
            <w:r w:rsidR="00A43890"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شالاز</w:t>
            </w:r>
            <w:r w:rsidR="00A4389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="00A43890" w:rsidRPr="00D34B25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ون</w:t>
            </w:r>
          </w:p>
          <w:p w14:paraId="6ADC3831" w14:textId="4C1EBC0E" w:rsidR="00A43890" w:rsidRDefault="00A43890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B6F1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ب-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جراحی گل مژه</w:t>
            </w:r>
          </w:p>
          <w:p w14:paraId="0D93EF35" w14:textId="77777777" w:rsidR="00FA13CD" w:rsidRPr="00D34B25" w:rsidRDefault="00FA13CD" w:rsidP="00FA13CD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14:paraId="44320E3F" w14:textId="312EBC48" w:rsidR="00C7218D" w:rsidRPr="00565183" w:rsidRDefault="00C7218D" w:rsidP="00A4389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53" w:type="dxa"/>
            <w:vAlign w:val="center"/>
          </w:tcPr>
          <w:p w14:paraId="10F076E9" w14:textId="1BFDF01F" w:rsid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پاتوفیزیولوژی و اتیولوژی بیماری چشمی شالازیون و گل مژه را توضیح دهد</w:t>
            </w:r>
          </w:p>
          <w:p w14:paraId="1CF3BB37" w14:textId="2413BB7C" w:rsid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D4265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با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مراقبت هاي قبل و بعد از جراحي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شالازیون و گل مژه</w:t>
            </w:r>
            <w:r>
              <w:rPr>
                <w:rtl/>
              </w:rPr>
              <w:t xml:space="preserve"> </w:t>
            </w:r>
            <w:r w:rsidRPr="00DD4265">
              <w:rPr>
                <w:rFonts w:asciiTheme="majorBidi" w:hAnsiTheme="majorBidi" w:cs="B Nazanin"/>
                <w:sz w:val="20"/>
                <w:szCs w:val="20"/>
                <w:rtl/>
              </w:rPr>
              <w:t>آشنا شوند</w:t>
            </w:r>
          </w:p>
          <w:p w14:paraId="44FC1C51" w14:textId="5FAD787A" w:rsid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روش کار پرپ و درپ  در اعمال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جراحی پلک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چشم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را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توض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ح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دهد</w:t>
            </w:r>
          </w:p>
          <w:p w14:paraId="5E866C9D" w14:textId="4429C17B" w:rsidR="00BD4906" w:rsidRP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تکن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ک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جراح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شالازیون و گل مژه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را مرحله به مرحله شرح دهد</w:t>
            </w:r>
          </w:p>
          <w:p w14:paraId="40D8AA38" w14:textId="5C858424" w:rsidR="00BD4906" w:rsidRP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ابزار جراح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تجه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زات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مورد استفاده در اعمال </w:t>
            </w:r>
            <w:r w:rsidR="00D34B25" w:rsidRPr="00DD4265">
              <w:rPr>
                <w:rFonts w:asciiTheme="majorBidi" w:hAnsiTheme="majorBidi" w:cs="B Nazanin"/>
                <w:sz w:val="20"/>
                <w:szCs w:val="20"/>
                <w:rtl/>
              </w:rPr>
              <w:t>جراحي</w:t>
            </w:r>
            <w:r w:rsidR="00D34B25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شالازیون و گل مژه</w:t>
            </w:r>
            <w:r w:rsidR="00D34B25">
              <w:rPr>
                <w:rtl/>
              </w:rPr>
              <w:t xml:space="preserve">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را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لیست کند و </w:t>
            </w:r>
            <w:r w:rsidRPr="00B75EC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موارد کاربرد آنها را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شرح دهد</w:t>
            </w:r>
          </w:p>
          <w:p w14:paraId="6A1EE7FE" w14:textId="2C81AB3B" w:rsidR="00BD4906" w:rsidRDefault="00BD4906" w:rsidP="00BD4906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وظا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ف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فرد س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رکولار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در عمل جراحی شالازیون و گل مژه را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ب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ان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کند </w:t>
            </w:r>
          </w:p>
          <w:p w14:paraId="27F3BF13" w14:textId="2537F7C4" w:rsidR="00BD4906" w:rsidRPr="00652182" w:rsidRDefault="00BD4906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وظا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ف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فرد اسکراب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در عمل جراحی شالازیون و گل مژه را 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>ب</w:t>
            </w:r>
            <w:r w:rsidRPr="00BD4906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BD4906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ان</w:t>
            </w:r>
            <w:r w:rsidRPr="00BD4906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کند </w:t>
            </w:r>
          </w:p>
        </w:tc>
      </w:tr>
      <w:tr w:rsidR="00C7218D" w:rsidRPr="00E91160" w14:paraId="6EA9F59C" w14:textId="77777777" w:rsidTr="009B6F10">
        <w:trPr>
          <w:jc w:val="center"/>
        </w:trPr>
        <w:tc>
          <w:tcPr>
            <w:tcW w:w="783" w:type="dxa"/>
            <w:vAlign w:val="center"/>
          </w:tcPr>
          <w:p w14:paraId="167399C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6BDFCEF8" w14:textId="279C222F" w:rsidR="00C7218D" w:rsidRPr="00565183" w:rsidRDefault="00B41DB3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14/7/1403</w:t>
            </w:r>
          </w:p>
        </w:tc>
        <w:tc>
          <w:tcPr>
            <w:tcW w:w="4252" w:type="dxa"/>
            <w:vAlign w:val="center"/>
          </w:tcPr>
          <w:p w14:paraId="482877EA" w14:textId="17535E4F" w:rsidR="009B6F10" w:rsidRPr="00D34B25" w:rsidRDefault="009B6F10" w:rsidP="009B6F10">
            <w:pPr>
              <w:bidi/>
              <w:spacing w:after="0"/>
              <w:rPr>
                <w:rFonts w:asciiTheme="majorBidi" w:hAnsiTheme="majorBidi" w:cs="B Nazanin"/>
                <w:rtl/>
                <w:lang w:bidi="fa-IR"/>
              </w:rPr>
            </w:pPr>
            <w:r w:rsidRPr="00D34B25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="00A43890" w:rsidRPr="00D34B25">
              <w:rPr>
                <w:rFonts w:asciiTheme="majorBidi" w:hAnsiTheme="majorBidi" w:cs="B Nazanin"/>
                <w:rtl/>
                <w:lang w:bidi="fa-IR"/>
              </w:rPr>
              <w:t>اعمال جراح</w:t>
            </w:r>
            <w:r w:rsidR="00A43890"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A43890"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A43890" w:rsidRPr="00D34B25">
              <w:rPr>
                <w:rFonts w:asciiTheme="majorBidi" w:hAnsiTheme="majorBidi" w:cs="B Nazanin" w:hint="cs"/>
                <w:rtl/>
                <w:lang w:bidi="fa-IR"/>
              </w:rPr>
              <w:t>عضلات خارجی</w:t>
            </w:r>
            <w:r w:rsidR="00A43890" w:rsidRPr="00D34B25">
              <w:rPr>
                <w:rFonts w:asciiTheme="majorBidi" w:hAnsiTheme="majorBidi" w:cs="B Nazanin"/>
                <w:rtl/>
                <w:lang w:bidi="fa-IR"/>
              </w:rPr>
              <w:t xml:space="preserve"> چشم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(</w:t>
            </w:r>
            <w:r w:rsidR="00A43890" w:rsidRPr="00D34B25">
              <w:rPr>
                <w:rFonts w:asciiTheme="majorBidi" w:hAnsiTheme="majorBidi" w:cs="B Nazanin"/>
                <w:rtl/>
                <w:lang w:bidi="fa-IR"/>
              </w:rPr>
              <w:t xml:space="preserve"> استراب</w:t>
            </w:r>
            <w:r w:rsidR="00A43890"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="00A43890"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14:paraId="4F78EF35" w14:textId="77777777" w:rsidR="009B6F10" w:rsidRPr="00D34B25" w:rsidRDefault="009B6F10" w:rsidP="009B6F10">
            <w:pPr>
              <w:bidi/>
              <w:spacing w:after="0"/>
              <w:rPr>
                <w:rFonts w:asciiTheme="majorBidi" w:hAnsiTheme="majorBidi" w:cs="B Nazanin"/>
                <w:rtl/>
                <w:lang w:bidi="fa-IR"/>
              </w:rPr>
            </w:pP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الف- </w:t>
            </w:r>
            <w:r w:rsidR="00A43890" w:rsidRPr="00D34B25">
              <w:rPr>
                <w:rFonts w:asciiTheme="majorBidi" w:hAnsiTheme="majorBidi" w:cs="B Nazanin" w:hint="cs"/>
                <w:rtl/>
                <w:lang w:bidi="fa-IR"/>
              </w:rPr>
              <w:t>رسسیون</w:t>
            </w:r>
          </w:p>
          <w:p w14:paraId="0413F237" w14:textId="4CB71D76" w:rsidR="00C7218D" w:rsidRPr="00565183" w:rsidRDefault="009B6F10" w:rsidP="009B6F10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4B25">
              <w:rPr>
                <w:rFonts w:asciiTheme="majorBidi" w:hAnsiTheme="majorBidi" w:cs="B Nazanin" w:hint="cs"/>
                <w:rtl/>
                <w:lang w:bidi="fa-IR"/>
              </w:rPr>
              <w:t>ب-</w:t>
            </w:r>
            <w:r w:rsidR="00A43890"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 رزکسیون</w:t>
            </w:r>
          </w:p>
        </w:tc>
        <w:tc>
          <w:tcPr>
            <w:tcW w:w="8353" w:type="dxa"/>
            <w:vAlign w:val="center"/>
          </w:tcPr>
          <w:p w14:paraId="6A999614" w14:textId="1804EE0A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 w:hint="cs"/>
                <w:rtl/>
              </w:rPr>
              <w:t xml:space="preserve">پاتوفیزیولوژی و اتیولوژی بیماری چشمی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را توضیح دهد</w:t>
            </w:r>
          </w:p>
          <w:p w14:paraId="211F7B13" w14:textId="1739A810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 w:hint="eastAsia"/>
                <w:rtl/>
              </w:rPr>
              <w:t>با</w:t>
            </w:r>
            <w:r w:rsidRPr="00D34B25">
              <w:rPr>
                <w:rFonts w:asciiTheme="majorBidi" w:hAnsiTheme="majorBidi" w:cs="B Nazanin"/>
                <w:rtl/>
              </w:rPr>
              <w:t xml:space="preserve"> مراقبت هاي قبل و بعد از جراحي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/>
                <w:rtl/>
              </w:rPr>
              <w:t xml:space="preserve"> آشنا شوند</w:t>
            </w:r>
          </w:p>
          <w:p w14:paraId="4FC13A67" w14:textId="756FF3A1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 xml:space="preserve">روش کار پرپ و درپ  در اعمال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جراحی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را </w:t>
            </w:r>
            <w:r w:rsidRPr="00D34B25">
              <w:rPr>
                <w:rFonts w:asciiTheme="majorBidi" w:hAnsiTheme="majorBidi" w:cs="B Nazanin"/>
                <w:rtl/>
              </w:rPr>
              <w:t xml:space="preserve"> توض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ح</w:t>
            </w:r>
            <w:r w:rsidRPr="00D34B25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42EA6B97" w14:textId="3BBF6EDC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تکن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ک</w:t>
            </w:r>
            <w:r w:rsidRPr="00D34B25">
              <w:rPr>
                <w:rFonts w:asciiTheme="majorBidi" w:hAnsiTheme="majorBidi" w:cs="B Nazanin"/>
                <w:rtl/>
              </w:rPr>
              <w:t xml:space="preserve"> ها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جراح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/>
                <w:rtl/>
              </w:rPr>
              <w:t xml:space="preserve"> را مرحله به مرحله شرح دهد</w:t>
            </w:r>
          </w:p>
          <w:p w14:paraId="362E6875" w14:textId="6B097169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ابزار جراح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و تجه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زات</w:t>
            </w:r>
            <w:r w:rsidRPr="00D34B25">
              <w:rPr>
                <w:rFonts w:asciiTheme="majorBidi" w:hAnsiTheme="majorBidi" w:cs="B Nazanin"/>
                <w:rtl/>
              </w:rPr>
              <w:t xml:space="preserve"> مورد استفاده در اعمال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جراحی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( رسسیون- رزکسیون)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لیست کند و موارد کاربرد آنها را </w:t>
            </w:r>
            <w:r w:rsidRPr="00D34B25">
              <w:rPr>
                <w:rFonts w:asciiTheme="majorBidi" w:hAnsiTheme="majorBidi" w:cs="B Nazanin"/>
                <w:rtl/>
              </w:rPr>
              <w:t>شرح دهد</w:t>
            </w:r>
          </w:p>
          <w:p w14:paraId="2D6A19DC" w14:textId="0329749D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وظا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ف</w:t>
            </w:r>
            <w:r w:rsidRPr="00D34B25">
              <w:rPr>
                <w:rFonts w:asciiTheme="majorBidi" w:hAnsiTheme="majorBidi" w:cs="B Nazanin"/>
                <w:rtl/>
              </w:rPr>
              <w:t xml:space="preserve"> فرد س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رکولار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در عمل جراحی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D34B25">
              <w:rPr>
                <w:rFonts w:asciiTheme="majorBidi" w:hAnsiTheme="majorBidi" w:cs="B Nazanin"/>
                <w:rtl/>
              </w:rPr>
              <w:t>ب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ان</w:t>
            </w:r>
            <w:r w:rsidRPr="00D34B25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2F47C053" w14:textId="778BF67D" w:rsidR="00C7218D" w:rsidRPr="009378B6" w:rsidRDefault="00D34B25" w:rsidP="00D34B25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وظا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ف</w:t>
            </w:r>
            <w:r w:rsidRPr="00D34B25">
              <w:rPr>
                <w:rFonts w:asciiTheme="majorBidi" w:hAnsiTheme="majorBidi" w:cs="B Nazanin"/>
                <w:rtl/>
              </w:rPr>
              <w:t xml:space="preserve"> فرد اسکراب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در عمل جراحی 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>استراب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سم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D34B25">
              <w:rPr>
                <w:rFonts w:asciiTheme="majorBidi" w:hAnsiTheme="majorBidi" w:cs="B Nazanin"/>
                <w:rtl/>
              </w:rPr>
              <w:t>ب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ان</w:t>
            </w:r>
            <w:r w:rsidRPr="00D34B25">
              <w:rPr>
                <w:rFonts w:asciiTheme="majorBidi" w:hAnsiTheme="majorBidi" w:cs="B Nazanin"/>
                <w:rtl/>
              </w:rPr>
              <w:t xml:space="preserve"> کند</w:t>
            </w:r>
          </w:p>
        </w:tc>
      </w:tr>
      <w:tr w:rsidR="00C7218D" w:rsidRPr="00E91160" w14:paraId="16F66485" w14:textId="77777777" w:rsidTr="009B6F10">
        <w:trPr>
          <w:jc w:val="center"/>
        </w:trPr>
        <w:tc>
          <w:tcPr>
            <w:tcW w:w="783" w:type="dxa"/>
            <w:vAlign w:val="center"/>
          </w:tcPr>
          <w:p w14:paraId="09404A2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2686932" w14:textId="734FE529" w:rsidR="00C7218D" w:rsidRPr="00565183" w:rsidRDefault="00B41DB3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21/7/1403</w:t>
            </w:r>
          </w:p>
        </w:tc>
        <w:tc>
          <w:tcPr>
            <w:tcW w:w="4252" w:type="dxa"/>
            <w:vAlign w:val="center"/>
          </w:tcPr>
          <w:p w14:paraId="75C7BD54" w14:textId="60A6BFF9" w:rsidR="009B6F10" w:rsidRPr="00D34B25" w:rsidRDefault="00DB1ED5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تکنیک جراحی </w:t>
            </w:r>
            <w:r w:rsidR="009B6F1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ملتحمه (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ناحنک </w:t>
            </w:r>
            <w:r w:rsidR="009B6F10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 و نقش فرد سیرکولار و اسکراب</w:t>
            </w:r>
          </w:p>
          <w:p w14:paraId="7A986626" w14:textId="23A72EE2" w:rsidR="00C7218D" w:rsidRPr="00D34B25" w:rsidRDefault="009B6F10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4B25">
              <w:rPr>
                <w:rFonts w:asciiTheme="majorBidi" w:hAnsiTheme="majorBidi" w:cs="B Nazanin"/>
                <w:rtl/>
                <w:lang w:bidi="fa-IR"/>
              </w:rPr>
              <w:t>آشنا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یی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دانشجو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  <w:lang w:bidi="fa-IR"/>
              </w:rPr>
              <w:t>ان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با </w:t>
            </w:r>
            <w:r w:rsidR="00D34B25"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انسداد </w:t>
            </w:r>
            <w:r w:rsidR="00DB1ED5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</w:t>
            </w:r>
            <w:r w:rsidR="00D34B25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</w:t>
            </w:r>
            <w:r w:rsidR="00DB1ED5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 اشکی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پروبینگ </w:t>
            </w:r>
            <w:r w:rsidR="00DB1ED5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 داکریوسیستورینوستومی)</w:t>
            </w:r>
            <w:r w:rsidR="00DB1ED5"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نقش فرد سیرکولار و اسکراب</w:t>
            </w:r>
          </w:p>
        </w:tc>
        <w:tc>
          <w:tcPr>
            <w:tcW w:w="8353" w:type="dxa"/>
            <w:vAlign w:val="center"/>
          </w:tcPr>
          <w:p w14:paraId="26CB3A75" w14:textId="6CF65A37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 w:hint="cs"/>
                <w:rtl/>
              </w:rPr>
              <w:t xml:space="preserve">پاتوفیزیولوژی و اتیولوژی بیماری چشمی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را توضیح دهد</w:t>
            </w:r>
          </w:p>
          <w:p w14:paraId="5D8E5A7E" w14:textId="25C970CE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 w:hint="eastAsia"/>
                <w:rtl/>
              </w:rPr>
              <w:t>با</w:t>
            </w:r>
            <w:r w:rsidRPr="00D34B25">
              <w:rPr>
                <w:rFonts w:asciiTheme="majorBidi" w:hAnsiTheme="majorBidi" w:cs="B Nazanin"/>
                <w:rtl/>
              </w:rPr>
              <w:t xml:space="preserve"> مراقبت هاي قبل و بعد از جراحي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/>
                <w:rtl/>
              </w:rPr>
              <w:t xml:space="preserve"> آشنا شوند</w:t>
            </w:r>
          </w:p>
          <w:p w14:paraId="39327242" w14:textId="191361F8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 xml:space="preserve">روش کار پرپ و درپ  در اعمال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جراحی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را </w:t>
            </w:r>
            <w:r w:rsidRPr="00D34B25">
              <w:rPr>
                <w:rFonts w:asciiTheme="majorBidi" w:hAnsiTheme="majorBidi" w:cs="B Nazanin"/>
                <w:rtl/>
              </w:rPr>
              <w:t xml:space="preserve"> توض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ح</w:t>
            </w:r>
            <w:r w:rsidRPr="00D34B25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5F5629B0" w14:textId="4143E050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تکن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ک</w:t>
            </w:r>
            <w:r w:rsidRPr="00D34B25">
              <w:rPr>
                <w:rFonts w:asciiTheme="majorBidi" w:hAnsiTheme="majorBidi" w:cs="B Nazanin"/>
                <w:rtl/>
              </w:rPr>
              <w:t xml:space="preserve"> ها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جراح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/>
                <w:rtl/>
              </w:rPr>
              <w:t xml:space="preserve"> را مرحله به مرحله شرح دهد</w:t>
            </w:r>
          </w:p>
          <w:p w14:paraId="078A2B5E" w14:textId="02FD1B9B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ابزار جراح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/>
                <w:rtl/>
              </w:rPr>
              <w:t xml:space="preserve"> و تجه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زات</w:t>
            </w:r>
            <w:r w:rsidRPr="00D34B25">
              <w:rPr>
                <w:rFonts w:asciiTheme="majorBidi" w:hAnsiTheme="majorBidi" w:cs="B Nazanin"/>
                <w:rtl/>
              </w:rPr>
              <w:t xml:space="preserve"> مورد استفاده در اعمال </w:t>
            </w:r>
            <w:r w:rsidRPr="00D34B25">
              <w:rPr>
                <w:rFonts w:asciiTheme="majorBidi" w:hAnsiTheme="majorBidi" w:cs="B Nazanin" w:hint="cs"/>
                <w:rtl/>
              </w:rPr>
              <w:t>جراحی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 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پروبینگ  - داکریوسیستورینوستومی)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ا 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لیست کند و موارد کاربرد آنها را </w:t>
            </w:r>
            <w:r w:rsidRPr="00D34B25">
              <w:rPr>
                <w:rFonts w:asciiTheme="majorBidi" w:hAnsiTheme="majorBidi" w:cs="B Nazanin"/>
                <w:rtl/>
              </w:rPr>
              <w:t>شرح دهد</w:t>
            </w:r>
          </w:p>
          <w:p w14:paraId="5AAE743D" w14:textId="2ED9C5C2" w:rsidR="00D34B25" w:rsidRPr="00D34B25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وظا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ف</w:t>
            </w:r>
            <w:r w:rsidRPr="00D34B25">
              <w:rPr>
                <w:rFonts w:asciiTheme="majorBidi" w:hAnsiTheme="majorBidi" w:cs="B Nazanin"/>
                <w:rtl/>
              </w:rPr>
              <w:t xml:space="preserve"> فرد س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رکولار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در عمل جراحی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D34B25">
              <w:rPr>
                <w:rFonts w:asciiTheme="majorBidi" w:hAnsiTheme="majorBidi" w:cs="B Nazanin"/>
                <w:rtl/>
              </w:rPr>
              <w:t>ب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ان</w:t>
            </w:r>
            <w:r w:rsidRPr="00D34B25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42B0E2B7" w14:textId="34C3000E" w:rsidR="00C7218D" w:rsidRPr="00D34B25" w:rsidRDefault="00D34B25" w:rsidP="00F7349F">
            <w:pPr>
              <w:tabs>
                <w:tab w:val="left" w:pos="1075"/>
              </w:tabs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D34B25">
              <w:rPr>
                <w:rFonts w:asciiTheme="majorBidi" w:hAnsiTheme="majorBidi" w:cs="B Nazanin"/>
                <w:rtl/>
              </w:rPr>
              <w:t>وظا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ف</w:t>
            </w:r>
            <w:r w:rsidRPr="00D34B25">
              <w:rPr>
                <w:rFonts w:asciiTheme="majorBidi" w:hAnsiTheme="majorBidi" w:cs="B Nazanin"/>
                <w:rtl/>
              </w:rPr>
              <w:t xml:space="preserve"> فرد اسکراب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در عمل جراحی </w:t>
            </w:r>
            <w:r w:rsidRPr="00D34B25">
              <w:rPr>
                <w:rFonts w:asciiTheme="majorBidi" w:hAnsiTheme="majorBidi" w:cs="B Nazanin" w:hint="cs"/>
                <w:rtl/>
                <w:lang w:bidi="fa-IR"/>
              </w:rPr>
              <w:t xml:space="preserve">ناخنک و </w:t>
            </w:r>
            <w:r w:rsidRPr="00D34B25">
              <w:rPr>
                <w:rFonts w:asciiTheme="majorBidi" w:hAnsiTheme="majorBidi" w:cs="B Nazanin" w:hint="cs"/>
                <w:rtl/>
              </w:rPr>
              <w:t>انسداد</w:t>
            </w:r>
            <w:r w:rsidRPr="00D34B25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مجاری اشکی</w:t>
            </w:r>
            <w:r w:rsidRPr="00D34B25">
              <w:rPr>
                <w:rFonts w:asciiTheme="majorBidi" w:hAnsiTheme="majorBidi" w:cs="B Nazanin"/>
                <w:rtl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D34B25">
              <w:rPr>
                <w:rFonts w:asciiTheme="majorBidi" w:hAnsiTheme="majorBidi" w:cs="B Nazanin"/>
                <w:rtl/>
              </w:rPr>
              <w:t>ب</w:t>
            </w:r>
            <w:r w:rsidRPr="00D34B25">
              <w:rPr>
                <w:rFonts w:asciiTheme="majorBidi" w:hAnsiTheme="majorBidi" w:cs="B Nazanin" w:hint="cs"/>
                <w:rtl/>
              </w:rPr>
              <w:t>ی</w:t>
            </w:r>
            <w:r w:rsidRPr="00D34B25">
              <w:rPr>
                <w:rFonts w:asciiTheme="majorBidi" w:hAnsiTheme="majorBidi" w:cs="B Nazanin" w:hint="eastAsia"/>
                <w:rtl/>
              </w:rPr>
              <w:t>ان</w:t>
            </w:r>
            <w:r w:rsidRPr="00D34B25">
              <w:rPr>
                <w:rFonts w:asciiTheme="majorBidi" w:hAnsiTheme="majorBidi" w:cs="B Nazanin"/>
                <w:rtl/>
              </w:rPr>
              <w:t xml:space="preserve"> کند</w:t>
            </w:r>
          </w:p>
        </w:tc>
      </w:tr>
      <w:tr w:rsidR="00C7218D" w:rsidRPr="00E91160" w14:paraId="28B6C76A" w14:textId="77777777" w:rsidTr="009B6F10">
        <w:trPr>
          <w:jc w:val="center"/>
        </w:trPr>
        <w:tc>
          <w:tcPr>
            <w:tcW w:w="783" w:type="dxa"/>
            <w:vAlign w:val="center"/>
          </w:tcPr>
          <w:p w14:paraId="057AF43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58F7E122" w14:textId="18266574" w:rsidR="00C7218D" w:rsidRPr="00565183" w:rsidRDefault="00B41DB3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28/7/1403</w:t>
            </w:r>
          </w:p>
        </w:tc>
        <w:tc>
          <w:tcPr>
            <w:tcW w:w="4252" w:type="dxa"/>
            <w:vAlign w:val="center"/>
          </w:tcPr>
          <w:p w14:paraId="3884B88F" w14:textId="42FD86C2" w:rsidR="00C7218D" w:rsidRPr="00D34B25" w:rsidRDefault="00DB1ED5" w:rsidP="00D34B25">
            <w:pPr>
              <w:tabs>
                <w:tab w:val="left" w:pos="1075"/>
              </w:tabs>
              <w:bidi/>
              <w:spacing w:after="0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D34B25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تکنیک جراحی کاتاراکت ( فاکوامولسیفیکاسیون)</w:t>
            </w:r>
            <w:r w:rsidRPr="00D34B2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D34B2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نقش فرد سیرکولار و اسکراب</w:t>
            </w:r>
          </w:p>
        </w:tc>
        <w:tc>
          <w:tcPr>
            <w:tcW w:w="8353" w:type="dxa"/>
            <w:vAlign w:val="center"/>
          </w:tcPr>
          <w:p w14:paraId="6AEB7894" w14:textId="21CE9B85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cs"/>
                <w:rtl/>
              </w:rPr>
              <w:t xml:space="preserve">پاتوفیزیولوژی و اتیولوژی بیماری چشمی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کاتاراکت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را توضیح دهد</w:t>
            </w:r>
          </w:p>
          <w:p w14:paraId="667DB568" w14:textId="119DF840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با</w:t>
            </w:r>
            <w:r w:rsidRPr="005C2E7A">
              <w:rPr>
                <w:rFonts w:asciiTheme="majorBidi" w:hAnsiTheme="majorBidi" w:cs="B Nazanin"/>
                <w:rtl/>
              </w:rPr>
              <w:t xml:space="preserve"> مراقبت هاي قبل و بعد از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جراحی کاتاراکت ( فاکوامولسیفیکاسیون)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</w:rPr>
              <w:t>آشنا شوند</w:t>
            </w:r>
          </w:p>
          <w:p w14:paraId="7FA5497E" w14:textId="204295AD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 xml:space="preserve">روش کار پرپ و درپ 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جراحی کاتاراکت ( فاکوامولسیفیکاسیون)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توض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ح</w:t>
            </w:r>
            <w:r w:rsidRPr="005C2E7A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03016A80" w14:textId="1ECFD04A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تکن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ک</w:t>
            </w:r>
            <w:r w:rsidRPr="005C2E7A">
              <w:rPr>
                <w:rFonts w:asciiTheme="majorBidi" w:hAnsiTheme="majorBidi" w:cs="B Nazanin"/>
                <w:rtl/>
              </w:rPr>
              <w:t xml:space="preserve"> ها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کاتاراکت ( فاکوامولسیفیکاسیون)</w:t>
            </w:r>
            <w:r w:rsidRPr="005C2E7A">
              <w:rPr>
                <w:rFonts w:asciiTheme="majorBidi" w:hAnsiTheme="majorBidi" w:cs="B Nazanin"/>
                <w:rtl/>
              </w:rPr>
              <w:t xml:space="preserve"> را مرحله به مرحله شرح دهد</w:t>
            </w:r>
          </w:p>
          <w:p w14:paraId="685F7090" w14:textId="325716CB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ابزار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و تجه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زات</w:t>
            </w:r>
            <w:r w:rsidRPr="005C2E7A">
              <w:rPr>
                <w:rFonts w:asciiTheme="majorBidi" w:hAnsiTheme="majorBidi" w:cs="B Nazanin"/>
                <w:rtl/>
              </w:rPr>
              <w:t xml:space="preserve"> مورد استفاده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جراحی کاتاراکت ( فاکوامولسیفیکاسیون)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ر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ا 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لیست کند و موارد کاربرد آنها را </w:t>
            </w:r>
            <w:r w:rsidRPr="005C2E7A">
              <w:rPr>
                <w:rFonts w:asciiTheme="majorBidi" w:hAnsiTheme="majorBidi" w:cs="B Nazanin"/>
                <w:rtl/>
              </w:rPr>
              <w:t>شرح دهد</w:t>
            </w:r>
          </w:p>
          <w:p w14:paraId="306E29C5" w14:textId="72D9D6D1" w:rsidR="00D34B25" w:rsidRPr="005C2E7A" w:rsidRDefault="00D34B25" w:rsidP="00D34B25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س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رکولار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جراحی کاتاراکت ( فاکوامولسیفیکاسیون)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0D4532CD" w14:textId="23243BC9" w:rsidR="00D34B25" w:rsidRPr="005C2E7A" w:rsidRDefault="00D34B25" w:rsidP="00D34B25">
            <w:pPr>
              <w:tabs>
                <w:tab w:val="left" w:pos="1075"/>
              </w:tabs>
              <w:spacing w:after="0" w:line="240" w:lineRule="auto"/>
              <w:jc w:val="right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اسکراب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جراحی کاتاراکت ( فاکوامولسیفیکاسیون)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</w:t>
            </w:r>
          </w:p>
          <w:p w14:paraId="7F16CCAB" w14:textId="466823E2" w:rsidR="00B75EC4" w:rsidRPr="00D34B25" w:rsidRDefault="00B75EC4" w:rsidP="00652182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C7218D" w:rsidRPr="00E91160" w14:paraId="782C9343" w14:textId="77777777" w:rsidTr="009B6F10">
        <w:trPr>
          <w:jc w:val="center"/>
        </w:trPr>
        <w:tc>
          <w:tcPr>
            <w:tcW w:w="783" w:type="dxa"/>
            <w:vAlign w:val="center"/>
          </w:tcPr>
          <w:p w14:paraId="070CFAC3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17FCC8BC" w14:textId="19416253" w:rsidR="00C7218D" w:rsidRDefault="00B41DB3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5/8/1403</w:t>
            </w:r>
          </w:p>
        </w:tc>
        <w:tc>
          <w:tcPr>
            <w:tcW w:w="4252" w:type="dxa"/>
            <w:vAlign w:val="center"/>
          </w:tcPr>
          <w:p w14:paraId="7CA61E63" w14:textId="1D603A2A" w:rsidR="00DB1ED5" w:rsidRPr="005C2E7A" w:rsidRDefault="00DB1ED5" w:rsidP="0065218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5C2E7A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5C2E7A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گلوکوم</w:t>
            </w:r>
            <w:r w:rsidR="005C2E7A"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C2E7A"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(آب سیاه) 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نقش فرد س</w:t>
            </w:r>
            <w:r w:rsidRPr="005C2E7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5C2E7A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5C2E7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 </w:t>
            </w:r>
          </w:p>
          <w:p w14:paraId="57AD891F" w14:textId="53A33D0F" w:rsidR="00C7218D" w:rsidRPr="005C2E7A" w:rsidRDefault="00C7218D" w:rsidP="00DB1ED5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53" w:type="dxa"/>
            <w:vAlign w:val="center"/>
          </w:tcPr>
          <w:p w14:paraId="44DBDB31" w14:textId="38703B69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/>
                <w:rtl/>
              </w:rPr>
              <w:t>پاتوف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ز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ولوژ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و ات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ولوژ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مار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چشم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را توض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ح</w:t>
            </w:r>
            <w:r w:rsidRPr="005C2E7A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4174B4A7" w14:textId="6434BFA6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با</w:t>
            </w:r>
            <w:r w:rsidRPr="005C2E7A">
              <w:rPr>
                <w:rFonts w:asciiTheme="majorBidi" w:hAnsiTheme="majorBidi" w:cs="B Nazanin"/>
                <w:rtl/>
              </w:rPr>
              <w:t xml:space="preserve"> مراقبت هاي قبل و بعد از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آشنا شوند</w:t>
            </w:r>
          </w:p>
          <w:p w14:paraId="354339F1" w14:textId="31096387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روش</w:t>
            </w:r>
            <w:r w:rsidRPr="005C2E7A">
              <w:rPr>
                <w:rFonts w:asciiTheme="majorBidi" w:hAnsiTheme="majorBidi" w:cs="B Nazanin"/>
                <w:rtl/>
              </w:rPr>
              <w:t xml:space="preserve"> کار پرپ و درپ  در اعمال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را توض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ح</w:t>
            </w:r>
            <w:r w:rsidRPr="005C2E7A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6F12B321" w14:textId="2761FAFF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تکن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ک</w:t>
            </w:r>
            <w:r w:rsidRPr="005C2E7A">
              <w:rPr>
                <w:rFonts w:asciiTheme="majorBidi" w:hAnsiTheme="majorBidi" w:cs="B Nazanin"/>
                <w:rtl/>
              </w:rPr>
              <w:t xml:space="preserve"> ها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را مرحله به مرحله شرح دهد</w:t>
            </w:r>
          </w:p>
          <w:p w14:paraId="3B6EFE5C" w14:textId="53557000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ابزار</w:t>
            </w:r>
            <w:r w:rsidRPr="005C2E7A">
              <w:rPr>
                <w:rFonts w:asciiTheme="majorBidi" w:hAnsiTheme="majorBidi" w:cs="B Nazanin"/>
                <w:rtl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و تجه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زات</w:t>
            </w:r>
            <w:r w:rsidRPr="005C2E7A">
              <w:rPr>
                <w:rFonts w:asciiTheme="majorBidi" w:hAnsiTheme="majorBidi" w:cs="B Nazanin"/>
                <w:rtl/>
              </w:rPr>
              <w:t xml:space="preserve"> مورد استفاده در اعمال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را  ل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ست</w:t>
            </w:r>
            <w:r w:rsidRPr="005C2E7A">
              <w:rPr>
                <w:rFonts w:asciiTheme="majorBidi" w:hAnsiTheme="majorBidi" w:cs="B Nazanin"/>
                <w:rtl/>
              </w:rPr>
              <w:t xml:space="preserve"> کند و موارد کاربرد آنها را شرح دهد</w:t>
            </w:r>
          </w:p>
          <w:p w14:paraId="2C20F58D" w14:textId="67E159A3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س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رکولار</w:t>
            </w:r>
            <w:r w:rsidRPr="005C2E7A">
              <w:rPr>
                <w:rFonts w:asciiTheme="majorBidi" w:hAnsiTheme="majorBidi" w:cs="B Nazanin"/>
                <w:rtl/>
              </w:rPr>
              <w:t xml:space="preserve"> در عمل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ا (آب سیاه) </w:t>
            </w:r>
            <w:r w:rsidRPr="005C2E7A">
              <w:rPr>
                <w:rFonts w:asciiTheme="majorBidi" w:hAnsiTheme="majorBidi" w:cs="B Nazanin"/>
                <w:rtl/>
              </w:rPr>
              <w:t>را 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3369AD5D" w14:textId="5EC7DF01" w:rsidR="00B75EC4" w:rsidRPr="00F7349F" w:rsidRDefault="005C2E7A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اسکراب در عمل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>گلوکوم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ا (آب سیاه</w:t>
            </w:r>
            <w:r w:rsidRPr="005C2E7A">
              <w:rPr>
                <w:rFonts w:asciiTheme="majorBidi" w:hAnsiTheme="majorBidi" w:cs="B Nazanin"/>
                <w:rtl/>
              </w:rPr>
              <w:t>) را 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</w:t>
            </w:r>
          </w:p>
        </w:tc>
      </w:tr>
      <w:tr w:rsidR="00C7218D" w:rsidRPr="00E91160" w14:paraId="77959846" w14:textId="77777777" w:rsidTr="009B6F10">
        <w:trPr>
          <w:jc w:val="center"/>
        </w:trPr>
        <w:tc>
          <w:tcPr>
            <w:tcW w:w="783" w:type="dxa"/>
            <w:vAlign w:val="center"/>
          </w:tcPr>
          <w:p w14:paraId="611A604F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BED90FD" w14:textId="56041F20" w:rsidR="00C7218D" w:rsidRDefault="00B41DB3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12/8/1403</w:t>
            </w:r>
          </w:p>
        </w:tc>
        <w:tc>
          <w:tcPr>
            <w:tcW w:w="4252" w:type="dxa"/>
            <w:vAlign w:val="center"/>
          </w:tcPr>
          <w:p w14:paraId="73E00F07" w14:textId="571C9FE3" w:rsidR="00C7218D" w:rsidRPr="00565183" w:rsidRDefault="00DB1ED5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B3B37">
              <w:rPr>
                <w:rFonts w:asciiTheme="majorBidi" w:hAnsiTheme="majorBidi" w:cs="B Nazanin"/>
                <w:sz w:val="20"/>
                <w:szCs w:val="20"/>
                <w:highlight w:val="yellow"/>
                <w:rtl/>
                <w:lang w:bidi="fa-IR"/>
              </w:rPr>
              <w:t>شبک</w:t>
            </w:r>
            <w:r w:rsidRPr="004B3B37">
              <w:rPr>
                <w:rFonts w:asciiTheme="majorBidi" w:hAnsiTheme="majorBidi" w:cs="B Nazanin" w:hint="cs"/>
                <w:sz w:val="20"/>
                <w:szCs w:val="20"/>
                <w:highlight w:val="yellow"/>
                <w:rtl/>
                <w:lang w:bidi="fa-IR"/>
              </w:rPr>
              <w:t>ی</w:t>
            </w:r>
            <w:r w:rsidRPr="004B3B37">
              <w:rPr>
                <w:rFonts w:asciiTheme="majorBidi" w:hAnsiTheme="majorBidi" w:cs="B Nazanin" w:hint="eastAsia"/>
                <w:sz w:val="20"/>
                <w:szCs w:val="20"/>
                <w:highlight w:val="yellow"/>
                <w:rtl/>
                <w:lang w:bidi="fa-IR"/>
              </w:rPr>
              <w:t>ه،</w:t>
            </w:r>
            <w:r w:rsidRPr="004B3B37">
              <w:rPr>
                <w:rFonts w:asciiTheme="majorBidi" w:hAnsiTheme="majorBidi" w:cs="B Nazanin"/>
                <w:sz w:val="20"/>
                <w:szCs w:val="20"/>
                <w:highlight w:val="yellow"/>
                <w:rtl/>
                <w:lang w:bidi="fa-IR"/>
              </w:rPr>
              <w:t xml:space="preserve"> و</w:t>
            </w:r>
            <w:r w:rsidRPr="004B3B37">
              <w:rPr>
                <w:rFonts w:asciiTheme="majorBidi" w:hAnsiTheme="majorBidi" w:cs="B Nazanin" w:hint="cs"/>
                <w:sz w:val="20"/>
                <w:szCs w:val="20"/>
                <w:highlight w:val="yellow"/>
                <w:rtl/>
                <w:lang w:bidi="fa-IR"/>
              </w:rPr>
              <w:t>ی</w:t>
            </w:r>
            <w:r w:rsidRPr="004B3B37">
              <w:rPr>
                <w:rFonts w:asciiTheme="majorBidi" w:hAnsiTheme="majorBidi" w:cs="B Nazanin" w:hint="eastAsia"/>
                <w:sz w:val="20"/>
                <w:szCs w:val="20"/>
                <w:highlight w:val="yellow"/>
                <w:rtl/>
                <w:lang w:bidi="fa-IR"/>
              </w:rPr>
              <w:t>تروس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353" w:type="dxa"/>
            <w:vAlign w:val="center"/>
          </w:tcPr>
          <w:p w14:paraId="7518D54F" w14:textId="6C83748B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cs"/>
                <w:rtl/>
              </w:rPr>
              <w:t xml:space="preserve">پاتوفیزیولوژی و اتیولوژی بیماری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را توضیح دهد</w:t>
            </w:r>
          </w:p>
          <w:p w14:paraId="54BC2D09" w14:textId="31B9F6E0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با</w:t>
            </w:r>
            <w:r w:rsidRPr="005C2E7A">
              <w:rPr>
                <w:rFonts w:asciiTheme="majorBidi" w:hAnsiTheme="majorBidi" w:cs="B Nazanin"/>
                <w:rtl/>
              </w:rPr>
              <w:t xml:space="preserve"> مراقبت هاي قبل و بعد از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</w:rPr>
              <w:t>آشنا شوند</w:t>
            </w:r>
          </w:p>
          <w:p w14:paraId="52189D7E" w14:textId="3B327A28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 xml:space="preserve">روش کار پرپ و درپ 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را </w:t>
            </w:r>
            <w:r w:rsidRPr="005C2E7A">
              <w:rPr>
                <w:rFonts w:asciiTheme="majorBidi" w:hAnsiTheme="majorBidi" w:cs="B Nazanin"/>
                <w:rtl/>
              </w:rPr>
              <w:t>توض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ح</w:t>
            </w:r>
            <w:r w:rsidRPr="005C2E7A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155EC1D8" w14:textId="028646E0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تکن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ک</w:t>
            </w:r>
            <w:r w:rsidRPr="005C2E7A">
              <w:rPr>
                <w:rFonts w:asciiTheme="majorBidi" w:hAnsiTheme="majorBidi" w:cs="B Nazanin"/>
                <w:rtl/>
              </w:rPr>
              <w:t xml:space="preserve"> ها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</w:rPr>
              <w:t>را مرحله به مرحله شرح دهد</w:t>
            </w:r>
          </w:p>
          <w:p w14:paraId="6F3F317D" w14:textId="3C5DD5BC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ابزار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و تجه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زات</w:t>
            </w:r>
            <w:r w:rsidRPr="005C2E7A">
              <w:rPr>
                <w:rFonts w:asciiTheme="majorBidi" w:hAnsiTheme="majorBidi" w:cs="B Nazanin"/>
                <w:rtl/>
              </w:rPr>
              <w:t xml:space="preserve"> مورد استفاده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>ر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ا 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لیست کند و موارد کاربرد آنها را </w:t>
            </w:r>
            <w:r w:rsidRPr="005C2E7A">
              <w:rPr>
                <w:rFonts w:asciiTheme="majorBidi" w:hAnsiTheme="majorBidi" w:cs="B Nazanin"/>
                <w:rtl/>
              </w:rPr>
              <w:t>شرح دهد</w:t>
            </w:r>
          </w:p>
          <w:p w14:paraId="665A8730" w14:textId="2782731D" w:rsidR="005C2E7A" w:rsidRPr="005C2E7A" w:rsidRDefault="005C2E7A" w:rsidP="005C2E7A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س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رکولار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0F52D3D7" w14:textId="7E2B50CE" w:rsidR="00C7218D" w:rsidRPr="00F7349F" w:rsidRDefault="005C2E7A" w:rsidP="00F7349F">
            <w:pPr>
              <w:tabs>
                <w:tab w:val="left" w:pos="1075"/>
              </w:tabs>
              <w:spacing w:after="0" w:line="240" w:lineRule="auto"/>
              <w:jc w:val="right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اسکراب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شبکیه و زجاجیه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</w:t>
            </w:r>
          </w:p>
        </w:tc>
      </w:tr>
      <w:tr w:rsidR="00C7218D" w:rsidRPr="00E91160" w14:paraId="42901103" w14:textId="77777777" w:rsidTr="009B6F10">
        <w:trPr>
          <w:jc w:val="center"/>
        </w:trPr>
        <w:tc>
          <w:tcPr>
            <w:tcW w:w="783" w:type="dxa"/>
            <w:vAlign w:val="center"/>
          </w:tcPr>
          <w:p w14:paraId="40FFA5F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A8F14B4" w14:textId="1463371F" w:rsidR="00C7218D" w:rsidRPr="00565183" w:rsidRDefault="00B41DB3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19/8/1403</w:t>
            </w:r>
          </w:p>
        </w:tc>
        <w:tc>
          <w:tcPr>
            <w:tcW w:w="4252" w:type="dxa"/>
            <w:vAlign w:val="center"/>
          </w:tcPr>
          <w:p w14:paraId="4E1A0FA9" w14:textId="199D0A7B" w:rsidR="00C7218D" w:rsidRPr="00565183" w:rsidRDefault="00B75EC4" w:rsidP="009B6F1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آشنا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دانشجو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ان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با تکن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جراح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DB1ED5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نقش فرد س</w:t>
            </w:r>
            <w:r w:rsidRPr="00CA67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CA6756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رکولار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اسکراب</w:t>
            </w:r>
          </w:p>
        </w:tc>
        <w:tc>
          <w:tcPr>
            <w:tcW w:w="8353" w:type="dxa"/>
            <w:vAlign w:val="center"/>
          </w:tcPr>
          <w:p w14:paraId="65B0A323" w14:textId="3B6B09F1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cs"/>
                <w:rtl/>
              </w:rPr>
              <w:t xml:space="preserve">پاتوفیزیولوژی و اتیولوژی بیماری </w:t>
            </w:r>
            <w:r>
              <w:rPr>
                <w:rFonts w:asciiTheme="majorBidi" w:hAnsiTheme="majorBidi" w:cs="B Nazanin" w:hint="cs"/>
                <w:rtl/>
              </w:rPr>
              <w:t>های قرنیه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 را توضیح دهد</w:t>
            </w:r>
          </w:p>
          <w:p w14:paraId="446F6CDA" w14:textId="6D9CEC36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 w:hint="eastAsia"/>
                <w:rtl/>
              </w:rPr>
              <w:t>با</w:t>
            </w:r>
            <w:r w:rsidRPr="005C2E7A">
              <w:rPr>
                <w:rFonts w:asciiTheme="majorBidi" w:hAnsiTheme="majorBidi" w:cs="B Nazanin"/>
                <w:rtl/>
              </w:rPr>
              <w:t xml:space="preserve"> مراقبت هاي قبل و بعد از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rtl/>
              </w:rPr>
              <w:t>پیوند قرنیه</w:t>
            </w:r>
            <w:r w:rsidRPr="005C2E7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5C2E7A">
              <w:rPr>
                <w:rFonts w:asciiTheme="majorBidi" w:hAnsiTheme="majorBidi" w:cs="B Nazanin"/>
                <w:rtl/>
              </w:rPr>
              <w:t>آشنا شوند</w:t>
            </w:r>
          </w:p>
          <w:p w14:paraId="01AFB9B2" w14:textId="637DA279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 xml:space="preserve">روش کار پرپ و درپ 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کراتوپلاستی نفوذی- کراتوپلاستی لاملار )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توض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ح</w:t>
            </w:r>
            <w:r w:rsidRPr="005C2E7A">
              <w:rPr>
                <w:rFonts w:asciiTheme="majorBidi" w:hAnsiTheme="majorBidi" w:cs="B Nazanin"/>
                <w:rtl/>
              </w:rPr>
              <w:t xml:space="preserve"> دهد</w:t>
            </w:r>
          </w:p>
          <w:p w14:paraId="4D73949D" w14:textId="40497875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تکن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ک</w:t>
            </w:r>
            <w:r w:rsidRPr="005C2E7A">
              <w:rPr>
                <w:rFonts w:asciiTheme="majorBidi" w:hAnsiTheme="majorBidi" w:cs="B Nazanin"/>
                <w:rtl/>
              </w:rPr>
              <w:t xml:space="preserve"> ها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کراتوپلاستی نفوذی- کراتوپلاستی لاملار ) </w:t>
            </w:r>
            <w:r w:rsidRPr="005C2E7A">
              <w:rPr>
                <w:rFonts w:asciiTheme="majorBidi" w:hAnsiTheme="majorBidi" w:cs="B Nazanin"/>
                <w:rtl/>
              </w:rPr>
              <w:t>را مرحله به مرحله شرح دهد</w:t>
            </w:r>
          </w:p>
          <w:p w14:paraId="661938A8" w14:textId="7BBE1C09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ابزار جراح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/>
                <w:rtl/>
              </w:rPr>
              <w:t xml:space="preserve"> و تجه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زات</w:t>
            </w:r>
            <w:r w:rsidRPr="005C2E7A">
              <w:rPr>
                <w:rFonts w:asciiTheme="majorBidi" w:hAnsiTheme="majorBidi" w:cs="B Nazanin"/>
                <w:rtl/>
              </w:rPr>
              <w:t xml:space="preserve"> مورد استفاده در اعمال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کراتوپلاستی نفوذی- کراتوپلاستی لاملار ) را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لیست کند و موارد کاربرد آنها را </w:t>
            </w:r>
            <w:r w:rsidRPr="005C2E7A">
              <w:rPr>
                <w:rFonts w:asciiTheme="majorBidi" w:hAnsiTheme="majorBidi" w:cs="B Nazanin"/>
                <w:rtl/>
              </w:rPr>
              <w:t>شرح دهد</w:t>
            </w:r>
          </w:p>
          <w:p w14:paraId="709F6BE8" w14:textId="74BDE442" w:rsidR="00F7349F" w:rsidRPr="005C2E7A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س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رکولار</w:t>
            </w:r>
            <w:r w:rsidRPr="005C2E7A">
              <w:rPr>
                <w:rFonts w:asciiTheme="majorBidi" w:hAnsiTheme="majorBidi" w:cs="B Nazanin"/>
                <w:rtl/>
              </w:rPr>
              <w:t xml:space="preserve">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کراتوپلاستی نفوذی- کراتوپلاستی لاملار )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 </w:t>
            </w:r>
          </w:p>
          <w:p w14:paraId="05B66D69" w14:textId="4B195787" w:rsidR="00C7218D" w:rsidRPr="00652182" w:rsidRDefault="00F7349F" w:rsidP="00F7349F">
            <w:pPr>
              <w:tabs>
                <w:tab w:val="left" w:pos="1075"/>
              </w:tabs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C2E7A">
              <w:rPr>
                <w:rFonts w:asciiTheme="majorBidi" w:hAnsiTheme="majorBidi" w:cs="B Nazanin"/>
                <w:rtl/>
              </w:rPr>
              <w:t>وظا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ف</w:t>
            </w:r>
            <w:r w:rsidRPr="005C2E7A">
              <w:rPr>
                <w:rFonts w:asciiTheme="majorBidi" w:hAnsiTheme="majorBidi" w:cs="B Nazanin"/>
                <w:rtl/>
              </w:rPr>
              <w:t xml:space="preserve"> فرد اسکراب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در عمل </w:t>
            </w:r>
            <w:r w:rsidRPr="005C2E7A">
              <w:rPr>
                <w:rFonts w:asciiTheme="majorBidi" w:hAnsiTheme="majorBidi" w:cs="B Nazanin" w:hint="cs"/>
                <w:rtl/>
                <w:lang w:bidi="fa-IR"/>
              </w:rPr>
              <w:t xml:space="preserve">جراحی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پیوند قرنیه</w:t>
            </w:r>
            <w:r w:rsidRPr="00CA6756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( کراتوپلاستی نفوذی- کراتوپلاستی لاملار ) </w:t>
            </w:r>
            <w:r w:rsidRPr="005C2E7A">
              <w:rPr>
                <w:rFonts w:asciiTheme="majorBidi" w:hAnsiTheme="majorBidi" w:cs="B Nazanin" w:hint="cs"/>
                <w:rtl/>
              </w:rPr>
              <w:t xml:space="preserve">را </w:t>
            </w:r>
            <w:r w:rsidRPr="005C2E7A">
              <w:rPr>
                <w:rFonts w:asciiTheme="majorBidi" w:hAnsiTheme="majorBidi" w:cs="B Nazanin"/>
                <w:rtl/>
              </w:rPr>
              <w:t>ب</w:t>
            </w:r>
            <w:r w:rsidRPr="005C2E7A">
              <w:rPr>
                <w:rFonts w:asciiTheme="majorBidi" w:hAnsiTheme="majorBidi" w:cs="B Nazanin" w:hint="cs"/>
                <w:rtl/>
              </w:rPr>
              <w:t>ی</w:t>
            </w:r>
            <w:r w:rsidRPr="005C2E7A">
              <w:rPr>
                <w:rFonts w:asciiTheme="majorBidi" w:hAnsiTheme="majorBidi" w:cs="B Nazanin" w:hint="eastAsia"/>
                <w:rtl/>
              </w:rPr>
              <w:t>ان</w:t>
            </w:r>
            <w:r w:rsidRPr="005C2E7A">
              <w:rPr>
                <w:rFonts w:asciiTheme="majorBidi" w:hAnsiTheme="majorBidi" w:cs="B Nazanin"/>
                <w:rtl/>
              </w:rPr>
              <w:t xml:space="preserve"> کند</w:t>
            </w:r>
          </w:p>
        </w:tc>
      </w:tr>
    </w:tbl>
    <w:p w14:paraId="43B058FC" w14:textId="77777777" w:rsidR="00652182" w:rsidRDefault="00652182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7D9BAFBF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3767D3E0" w14:textId="77777777" w:rsidR="00D34B25" w:rsidRDefault="00D34B25" w:rsidP="00D34B25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</w:pPr>
    </w:p>
    <w:p w14:paraId="1BB17E09" w14:textId="5F529143" w:rsidR="00984E3C" w:rsidRPr="00E91160" w:rsidRDefault="00984E3C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033CE542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مباحثه کلاسی و آنلاین</w:t>
      </w:r>
    </w:p>
    <w:p w14:paraId="5233BB1D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شرکت در امتحانات کلاسی و آنلاین</w:t>
      </w:r>
    </w:p>
    <w:p w14:paraId="259E32D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356B5A4B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9099658" w14:textId="386FD5D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6FD9761F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Surgical Technology for the surgical technologist: A positive care approach/ Association of surgical technologists/ Cengage Learning; 4 edition/ ISBN: 9781111037567</w:t>
      </w:r>
    </w:p>
    <w:p w14:paraId="04958065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370BC5">
        <w:rPr>
          <w:rFonts w:ascii="Times New Roman" w:hAnsi="Times New Roman" w:cs="B Nazanin"/>
          <w:sz w:val="24"/>
          <w:szCs w:val="24"/>
          <w:highlight w:val="yellow"/>
          <w:lang w:bidi="fa-IR"/>
        </w:rPr>
        <w:t>Berry and Kohn's Operating Room Technique</w:t>
      </w:r>
      <w:r w:rsidRPr="00C6111C">
        <w:rPr>
          <w:rFonts w:ascii="Times New Roman" w:hAnsi="Times New Roman" w:cs="B Nazanin"/>
          <w:sz w:val="24"/>
          <w:szCs w:val="24"/>
          <w:lang w:bidi="fa-IR"/>
        </w:rPr>
        <w:t>/ Nancymarie Phillips (Author) Mosby; 12 edition/ ISBN: 9780323073585</w:t>
      </w:r>
    </w:p>
    <w:p w14:paraId="766B635A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370BC5">
        <w:rPr>
          <w:rFonts w:ascii="Times New Roman" w:hAnsi="Times New Roman" w:cs="B Nazanin"/>
          <w:sz w:val="24"/>
          <w:szCs w:val="24"/>
          <w:highlight w:val="yellow"/>
          <w:lang w:bidi="fa-IR"/>
        </w:rPr>
        <w:t>Alexander's surgical procedures</w:t>
      </w: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/ Jane C. Rothrock PhD RN CNOR FAAN (Author), Sherri Alexander CST (Author) / Mosby; 1 edition/ </w:t>
      </w:r>
    </w:p>
    <w:p w14:paraId="10CF6A89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 xml:space="preserve">Surgical Instrumentation: An Interactive Approach/ Renee Nemitz CST RN AAS (Author)/ Saunders; 2 edition </w:t>
      </w:r>
    </w:p>
    <w:p w14:paraId="0036C08C" w14:textId="77777777" w:rsidR="00652182" w:rsidRPr="00C6111C" w:rsidRDefault="00652182" w:rsidP="00652182">
      <w:pPr>
        <w:pStyle w:val="ListParagraph"/>
        <w:numPr>
          <w:ilvl w:val="0"/>
          <w:numId w:val="14"/>
        </w:numPr>
        <w:tabs>
          <w:tab w:val="left" w:pos="1075"/>
        </w:tabs>
        <w:spacing w:after="0"/>
        <w:rPr>
          <w:rFonts w:ascii="Times New Roman" w:hAnsi="Times New Roman" w:cs="B Nazanin"/>
          <w:sz w:val="24"/>
          <w:szCs w:val="24"/>
          <w:lang w:bidi="fa-IR"/>
        </w:rPr>
      </w:pPr>
      <w:r w:rsidRPr="00C6111C">
        <w:rPr>
          <w:rFonts w:ascii="Times New Roman" w:hAnsi="Times New Roman" w:cs="B Nazanin"/>
          <w:sz w:val="24"/>
          <w:szCs w:val="24"/>
          <w:lang w:bidi="fa-IR"/>
        </w:rPr>
        <w:t>Differentiating Surgical Equipment and Supplies/ Collen Rutherford/ F.A.Davis Company; 1 SPI edition/ ISBN: 978-0803615724</w:t>
      </w:r>
      <w:r w:rsidRPr="00C6111C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4F8565DE" w14:textId="77777777" w:rsidR="00652182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BA1D987" w14:textId="77777777" w:rsidR="00652182" w:rsidRPr="00370BC5" w:rsidRDefault="00652182" w:rsidP="00652182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370BC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منابع برای مطالعه بیشتر:</w:t>
      </w:r>
    </w:p>
    <w:p w14:paraId="1B22FD24" w14:textId="77777777" w:rsidR="00652182" w:rsidRPr="00370BC5" w:rsidRDefault="00652182" w:rsidP="00652182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نانس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مار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اصول کار در اتاق عمل (جلد دوم از تکن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ک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ها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کار در اتاق عمل کوهن و بر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) ترجمه سادات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ل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لا،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گلچ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ن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احسان و د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گران،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انتشارات جامعه نگر، 1393</w:t>
      </w:r>
    </w:p>
    <w:p w14:paraId="78140C7D" w14:textId="77777777" w:rsidR="00370BC5" w:rsidRPr="00370BC5" w:rsidRDefault="00652182" w:rsidP="00370BC5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سادات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ل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لا،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گلچ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 w:hint="eastAsia"/>
          <w:b/>
          <w:bCs/>
          <w:sz w:val="20"/>
          <w:szCs w:val="20"/>
          <w:rtl/>
          <w:lang w:bidi="fa-IR"/>
        </w:rPr>
        <w:t>ن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- احسان، تكنولوژي جراحي در جراحي</w:t>
      </w:r>
      <w:r w:rsidRPr="00370BC5">
        <w:rPr>
          <w:rFonts w:ascii="Cambria" w:hAnsi="Cambria" w:cs="Cambria" w:hint="cs"/>
          <w:b/>
          <w:bCs/>
          <w:sz w:val="20"/>
          <w:szCs w:val="20"/>
          <w:rtl/>
          <w:lang w:bidi="fa-IR"/>
        </w:rPr>
        <w:t>¬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هاي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اطفال،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انتشارات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جامعه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 xml:space="preserve"> </w:t>
      </w:r>
      <w:r w:rsidRPr="00370BC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نگر</w:t>
      </w:r>
      <w:r w:rsidRPr="00370BC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.</w:t>
      </w:r>
    </w:p>
    <w:p w14:paraId="202E3DE7" w14:textId="1AEC58B6" w:rsidR="00652182" w:rsidRPr="00370BC5" w:rsidRDefault="00B61C1F" w:rsidP="00370BC5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370BC5">
        <w:rPr>
          <w:rFonts w:ascii="Times New Roman" w:hAnsi="Times New Roman" w:cs="B Nazanin"/>
          <w:sz w:val="24"/>
          <w:szCs w:val="24"/>
          <w:rtl/>
          <w:lang w:bidi="fa-IR"/>
        </w:rPr>
        <w:t>كليات چشم پزشكي ووگان ، تاليف : دانيل جي ووگان . ترجمه دكتر مهدي خزعلي و دكتر سيد رضا يوسف</w:t>
      </w:r>
    </w:p>
    <w:p w14:paraId="3400F40B" w14:textId="4F517A65" w:rsidR="00370BC5" w:rsidRPr="00370BC5" w:rsidRDefault="00370BC5" w:rsidP="00370BC5">
      <w:pPr>
        <w:pStyle w:val="ListParagraph"/>
        <w:numPr>
          <w:ilvl w:val="0"/>
          <w:numId w:val="13"/>
        </w:numPr>
        <w:tabs>
          <w:tab w:val="left" w:pos="1075"/>
        </w:tabs>
        <w:bidi/>
        <w:spacing w:after="0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370BC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دانستنی های کمک جراح در اعمال جراحی چشمیُ تالیف آرمین فریدونیُ دانشگاه علوم </w:t>
      </w:r>
      <w:r w:rsidRPr="00370BC5">
        <w:rPr>
          <w:rFonts w:ascii="Times New Roman" w:hAnsi="Times New Roman" w:cs="Arial" w:hint="cs"/>
          <w:sz w:val="24"/>
          <w:szCs w:val="24"/>
          <w:rtl/>
          <w:lang w:bidi="fa-IR"/>
        </w:rPr>
        <w:t>پزشکی شیراز</w:t>
      </w:r>
    </w:p>
    <w:p w14:paraId="5865A6DE" w14:textId="77777777" w:rsidR="00FA13CD" w:rsidRPr="00C84AC4" w:rsidRDefault="00FA13CD" w:rsidP="00FA13CD">
      <w:pPr>
        <w:tabs>
          <w:tab w:val="left" w:pos="1075"/>
        </w:tabs>
        <w:bidi/>
        <w:spacing w:after="0"/>
        <w:ind w:left="225"/>
        <w:contextualSpacing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5C5CC8" w14:textId="77777777"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4710" w14:textId="77777777" w:rsidR="00CF4CBF" w:rsidRDefault="00CF4CBF" w:rsidP="00F34FCD">
      <w:pPr>
        <w:spacing w:after="0" w:line="240" w:lineRule="auto"/>
      </w:pPr>
      <w:r>
        <w:separator/>
      </w:r>
    </w:p>
  </w:endnote>
  <w:endnote w:type="continuationSeparator" w:id="0">
    <w:p w14:paraId="4ED62FAE" w14:textId="77777777" w:rsidR="00CF4CBF" w:rsidRDefault="00CF4CBF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qouti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2481" w14:textId="77777777" w:rsidR="007477E1" w:rsidRDefault="00747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CD5AC" w14:textId="77777777" w:rsidR="007477E1" w:rsidRDefault="00747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713F" w14:textId="77777777" w:rsidR="007477E1" w:rsidRDefault="00747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2709" w14:textId="77777777" w:rsidR="00CF4CBF" w:rsidRDefault="00CF4CBF" w:rsidP="00F34FCD">
      <w:pPr>
        <w:spacing w:after="0" w:line="240" w:lineRule="auto"/>
      </w:pPr>
      <w:r>
        <w:separator/>
      </w:r>
    </w:p>
  </w:footnote>
  <w:footnote w:type="continuationSeparator" w:id="0">
    <w:p w14:paraId="380FBA12" w14:textId="77777777" w:rsidR="00CF4CBF" w:rsidRDefault="00CF4CBF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12A2" w14:textId="77777777" w:rsidR="007477E1" w:rsidRDefault="00747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7FA6" w14:textId="77777777" w:rsidR="007477E1" w:rsidRDefault="00747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1677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12A58AAF" w14:textId="77777777"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73C60412" w14:textId="109E3CF3" w:rsidR="004B472D" w:rsidRPr="00E91160" w:rsidRDefault="00B8010B" w:rsidP="00E47D5C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B8010B">
      <w:rPr>
        <w:rFonts w:cs="B Nazanin"/>
        <w:b/>
        <w:bCs/>
        <w:sz w:val="28"/>
        <w:szCs w:val="28"/>
        <w:rtl/>
        <w:lang w:bidi="fa-IR"/>
      </w:rPr>
      <w:t xml:space="preserve">طرح درس </w:t>
    </w:r>
    <w:r w:rsidR="007477E1">
      <w:rPr>
        <w:rFonts w:cs="B Nazanin" w:hint="cs"/>
        <w:b/>
        <w:bCs/>
        <w:sz w:val="28"/>
        <w:szCs w:val="28"/>
        <w:rtl/>
        <w:lang w:bidi="fa-IR"/>
      </w:rPr>
      <w:t>تکنولوژی جراحی چشم</w:t>
    </w:r>
  </w:p>
  <w:p w14:paraId="0E971A58" w14:textId="3C4792C3" w:rsidR="00CD7270" w:rsidRPr="00E91160" w:rsidRDefault="00CD7270" w:rsidP="00CD7270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E91160">
      <w:rPr>
        <w:rFonts w:cs="B Nazanin" w:hint="cs"/>
        <w:b/>
        <w:bCs/>
        <w:sz w:val="28"/>
        <w:szCs w:val="28"/>
        <w:rtl/>
        <w:lang w:bidi="fa-IR"/>
      </w:rPr>
      <w:t xml:space="preserve">گروه </w:t>
    </w:r>
    <w:r w:rsidR="007477E1">
      <w:rPr>
        <w:rFonts w:cs="B Nazanin" w:hint="cs"/>
        <w:b/>
        <w:bCs/>
        <w:sz w:val="28"/>
        <w:szCs w:val="28"/>
        <w:rtl/>
        <w:lang w:bidi="fa-IR"/>
      </w:rPr>
      <w:t>اتاق عمل</w:t>
    </w:r>
  </w:p>
  <w:p w14:paraId="55DA5E23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A4898"/>
    <w:multiLevelType w:val="hybridMultilevel"/>
    <w:tmpl w:val="77E03EB8"/>
    <w:lvl w:ilvl="0" w:tplc="44724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0243"/>
    <w:multiLevelType w:val="hybridMultilevel"/>
    <w:tmpl w:val="D67E4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1F66"/>
    <w:multiLevelType w:val="hybridMultilevel"/>
    <w:tmpl w:val="A9E40EC4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31006">
    <w:abstractNumId w:val="9"/>
  </w:num>
  <w:num w:numId="2" w16cid:durableId="1543667194">
    <w:abstractNumId w:val="2"/>
  </w:num>
  <w:num w:numId="3" w16cid:durableId="42408523">
    <w:abstractNumId w:val="11"/>
  </w:num>
  <w:num w:numId="4" w16cid:durableId="1958833973">
    <w:abstractNumId w:val="10"/>
  </w:num>
  <w:num w:numId="5" w16cid:durableId="360981935">
    <w:abstractNumId w:val="13"/>
  </w:num>
  <w:num w:numId="6" w16cid:durableId="1024138330">
    <w:abstractNumId w:val="1"/>
  </w:num>
  <w:num w:numId="7" w16cid:durableId="72239602">
    <w:abstractNumId w:val="12"/>
  </w:num>
  <w:num w:numId="8" w16cid:durableId="1186552983">
    <w:abstractNumId w:val="6"/>
  </w:num>
  <w:num w:numId="9" w16cid:durableId="802967315">
    <w:abstractNumId w:val="8"/>
  </w:num>
  <w:num w:numId="10" w16cid:durableId="1658923054">
    <w:abstractNumId w:val="7"/>
  </w:num>
  <w:num w:numId="11" w16cid:durableId="365057836">
    <w:abstractNumId w:val="0"/>
  </w:num>
  <w:num w:numId="12" w16cid:durableId="2042242057">
    <w:abstractNumId w:val="3"/>
  </w:num>
  <w:num w:numId="13" w16cid:durableId="1516534322">
    <w:abstractNumId w:val="4"/>
  </w:num>
  <w:num w:numId="14" w16cid:durableId="141604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E2M7Q0NTMwMTMyNrNQ0lEKTi0uzszPAykwrgUA1OZJZSwAAAA="/>
  </w:docVars>
  <w:rsids>
    <w:rsidRoot w:val="007E5A58"/>
    <w:rsid w:val="00007389"/>
    <w:rsid w:val="00033B5A"/>
    <w:rsid w:val="00050EDF"/>
    <w:rsid w:val="00062B60"/>
    <w:rsid w:val="00075EDB"/>
    <w:rsid w:val="0008058E"/>
    <w:rsid w:val="00084A29"/>
    <w:rsid w:val="00091581"/>
    <w:rsid w:val="000A4ADC"/>
    <w:rsid w:val="000A661B"/>
    <w:rsid w:val="000B273E"/>
    <w:rsid w:val="000C0149"/>
    <w:rsid w:val="000F251C"/>
    <w:rsid w:val="001010ED"/>
    <w:rsid w:val="00104B9D"/>
    <w:rsid w:val="00111FA2"/>
    <w:rsid w:val="00113DEE"/>
    <w:rsid w:val="00132D41"/>
    <w:rsid w:val="001548CC"/>
    <w:rsid w:val="00155EA7"/>
    <w:rsid w:val="001677E9"/>
    <w:rsid w:val="001822AE"/>
    <w:rsid w:val="001A7BC3"/>
    <w:rsid w:val="001B2646"/>
    <w:rsid w:val="001C4CAF"/>
    <w:rsid w:val="001C7B96"/>
    <w:rsid w:val="001E05EE"/>
    <w:rsid w:val="001E0CE4"/>
    <w:rsid w:val="001E39C4"/>
    <w:rsid w:val="001E5220"/>
    <w:rsid w:val="001F78BA"/>
    <w:rsid w:val="00203209"/>
    <w:rsid w:val="002146CC"/>
    <w:rsid w:val="00216C3D"/>
    <w:rsid w:val="00223DA4"/>
    <w:rsid w:val="00237741"/>
    <w:rsid w:val="00240001"/>
    <w:rsid w:val="002439DF"/>
    <w:rsid w:val="0027655D"/>
    <w:rsid w:val="00294B2D"/>
    <w:rsid w:val="00295706"/>
    <w:rsid w:val="002A3A0F"/>
    <w:rsid w:val="002A7426"/>
    <w:rsid w:val="002B47DF"/>
    <w:rsid w:val="002D28F1"/>
    <w:rsid w:val="002D2D34"/>
    <w:rsid w:val="002F5664"/>
    <w:rsid w:val="00342FF0"/>
    <w:rsid w:val="00370BC5"/>
    <w:rsid w:val="003B3A54"/>
    <w:rsid w:val="003B6CAF"/>
    <w:rsid w:val="003C5279"/>
    <w:rsid w:val="00420BF3"/>
    <w:rsid w:val="004431C8"/>
    <w:rsid w:val="00453FB5"/>
    <w:rsid w:val="004603FD"/>
    <w:rsid w:val="004B2017"/>
    <w:rsid w:val="004B3B37"/>
    <w:rsid w:val="004B3F16"/>
    <w:rsid w:val="004B472D"/>
    <w:rsid w:val="004C3028"/>
    <w:rsid w:val="005041E3"/>
    <w:rsid w:val="0051016F"/>
    <w:rsid w:val="005108C2"/>
    <w:rsid w:val="00536BAE"/>
    <w:rsid w:val="00565183"/>
    <w:rsid w:val="00565454"/>
    <w:rsid w:val="00591F60"/>
    <w:rsid w:val="005C2E7A"/>
    <w:rsid w:val="005D2BF8"/>
    <w:rsid w:val="005F7797"/>
    <w:rsid w:val="00602868"/>
    <w:rsid w:val="00642D52"/>
    <w:rsid w:val="00645CBE"/>
    <w:rsid w:val="00652182"/>
    <w:rsid w:val="006642BA"/>
    <w:rsid w:val="0067133F"/>
    <w:rsid w:val="00674847"/>
    <w:rsid w:val="00677901"/>
    <w:rsid w:val="00681777"/>
    <w:rsid w:val="006837AD"/>
    <w:rsid w:val="006B5EA9"/>
    <w:rsid w:val="006E5FC2"/>
    <w:rsid w:val="006F79EE"/>
    <w:rsid w:val="00702E9D"/>
    <w:rsid w:val="007058E8"/>
    <w:rsid w:val="00710231"/>
    <w:rsid w:val="0073605E"/>
    <w:rsid w:val="007477E1"/>
    <w:rsid w:val="00776107"/>
    <w:rsid w:val="007C2620"/>
    <w:rsid w:val="007C7647"/>
    <w:rsid w:val="007D3E55"/>
    <w:rsid w:val="007E5A58"/>
    <w:rsid w:val="00811E50"/>
    <w:rsid w:val="00833FB8"/>
    <w:rsid w:val="00840C3D"/>
    <w:rsid w:val="00850150"/>
    <w:rsid w:val="00876F12"/>
    <w:rsid w:val="008967E0"/>
    <w:rsid w:val="008A1C41"/>
    <w:rsid w:val="008A3369"/>
    <w:rsid w:val="008C5CF5"/>
    <w:rsid w:val="008D5C52"/>
    <w:rsid w:val="008F2B60"/>
    <w:rsid w:val="009175D0"/>
    <w:rsid w:val="00927C43"/>
    <w:rsid w:val="00936E4B"/>
    <w:rsid w:val="009378B6"/>
    <w:rsid w:val="0094476D"/>
    <w:rsid w:val="00950A01"/>
    <w:rsid w:val="00950CE2"/>
    <w:rsid w:val="009527F0"/>
    <w:rsid w:val="00981A33"/>
    <w:rsid w:val="00984E3C"/>
    <w:rsid w:val="009A4504"/>
    <w:rsid w:val="009B32DF"/>
    <w:rsid w:val="009B344E"/>
    <w:rsid w:val="009B6F10"/>
    <w:rsid w:val="009D206D"/>
    <w:rsid w:val="00A21C65"/>
    <w:rsid w:val="00A2478C"/>
    <w:rsid w:val="00A35078"/>
    <w:rsid w:val="00A43890"/>
    <w:rsid w:val="00A53018"/>
    <w:rsid w:val="00A57CA3"/>
    <w:rsid w:val="00A906C9"/>
    <w:rsid w:val="00AA3908"/>
    <w:rsid w:val="00AA7CB8"/>
    <w:rsid w:val="00AC5A45"/>
    <w:rsid w:val="00AD3E50"/>
    <w:rsid w:val="00B249F7"/>
    <w:rsid w:val="00B41DB3"/>
    <w:rsid w:val="00B42DF9"/>
    <w:rsid w:val="00B61C1F"/>
    <w:rsid w:val="00B75EC4"/>
    <w:rsid w:val="00B8010B"/>
    <w:rsid w:val="00B90E07"/>
    <w:rsid w:val="00BA6AF1"/>
    <w:rsid w:val="00BA7D7F"/>
    <w:rsid w:val="00BC0015"/>
    <w:rsid w:val="00BD4906"/>
    <w:rsid w:val="00BE2F55"/>
    <w:rsid w:val="00C2011E"/>
    <w:rsid w:val="00C30C91"/>
    <w:rsid w:val="00C40919"/>
    <w:rsid w:val="00C6478B"/>
    <w:rsid w:val="00C67FBA"/>
    <w:rsid w:val="00C7218D"/>
    <w:rsid w:val="00C84AC4"/>
    <w:rsid w:val="00CD7270"/>
    <w:rsid w:val="00CE7364"/>
    <w:rsid w:val="00CF4CBF"/>
    <w:rsid w:val="00D143D4"/>
    <w:rsid w:val="00D34B25"/>
    <w:rsid w:val="00D52006"/>
    <w:rsid w:val="00DA621A"/>
    <w:rsid w:val="00DB066E"/>
    <w:rsid w:val="00DB1ED5"/>
    <w:rsid w:val="00DF4464"/>
    <w:rsid w:val="00E07D0E"/>
    <w:rsid w:val="00E32864"/>
    <w:rsid w:val="00E35D97"/>
    <w:rsid w:val="00E47D5C"/>
    <w:rsid w:val="00E655E0"/>
    <w:rsid w:val="00E67FA2"/>
    <w:rsid w:val="00E91160"/>
    <w:rsid w:val="00EA3658"/>
    <w:rsid w:val="00EA610C"/>
    <w:rsid w:val="00EE4D3F"/>
    <w:rsid w:val="00EF4D3A"/>
    <w:rsid w:val="00F2097D"/>
    <w:rsid w:val="00F23356"/>
    <w:rsid w:val="00F34FCD"/>
    <w:rsid w:val="00F37AFB"/>
    <w:rsid w:val="00F400B0"/>
    <w:rsid w:val="00F71314"/>
    <w:rsid w:val="00F7349F"/>
    <w:rsid w:val="00F9301E"/>
    <w:rsid w:val="00F93A85"/>
    <w:rsid w:val="00FA13CD"/>
    <w:rsid w:val="00FA2C78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8593"/>
  <w15:docId w15:val="{EE84AF22-D597-4B4F-87ED-B60403F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persianRK</cp:lastModifiedBy>
  <cp:revision>19</cp:revision>
  <dcterms:created xsi:type="dcterms:W3CDTF">2024-07-11T05:15:00Z</dcterms:created>
  <dcterms:modified xsi:type="dcterms:W3CDTF">2024-09-16T04:10:00Z</dcterms:modified>
</cp:coreProperties>
</file>